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18395ED9"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99719E">
        <w:rPr>
          <w:rFonts w:cs="Arial"/>
          <w:b/>
          <w:sz w:val="24"/>
          <w:szCs w:val="24"/>
        </w:rPr>
        <w:t>6</w:t>
      </w:r>
      <w:r>
        <w:rPr>
          <w:rFonts w:cs="Arial"/>
          <w:b/>
          <w:sz w:val="24"/>
          <w:szCs w:val="24"/>
        </w:rPr>
        <w:tab/>
      </w:r>
      <w:r w:rsidR="00B656B3" w:rsidRPr="00B656B3">
        <w:rPr>
          <w:rFonts w:cs="Arial"/>
          <w:b/>
          <w:sz w:val="24"/>
          <w:szCs w:val="24"/>
        </w:rPr>
        <w:t>R4-251135</w:t>
      </w:r>
      <w:r w:rsidR="00B656B3">
        <w:rPr>
          <w:rFonts w:cs="Arial"/>
          <w:b/>
          <w:sz w:val="24"/>
          <w:szCs w:val="24"/>
        </w:rPr>
        <w:t>9</w:t>
      </w:r>
    </w:p>
    <w:p w14:paraId="4A4FD387" w14:textId="22BD3A23" w:rsidR="000C43E9" w:rsidRDefault="0099719E" w:rsidP="00E54827">
      <w:pPr>
        <w:pStyle w:val="CRCoverPage"/>
        <w:tabs>
          <w:tab w:val="right" w:pos="9639"/>
        </w:tabs>
        <w:spacing w:after="100" w:afterAutospacing="1"/>
        <w:rPr>
          <w:rFonts w:cs="Arial"/>
          <w:b/>
          <w:sz w:val="24"/>
          <w:szCs w:val="24"/>
        </w:rPr>
      </w:pPr>
      <w:r>
        <w:rPr>
          <w:rFonts w:cs="Arial"/>
          <w:b/>
          <w:sz w:val="24"/>
          <w:szCs w:val="24"/>
        </w:rPr>
        <w:t>Bengaluru</w:t>
      </w:r>
      <w:r w:rsidR="00F3146B">
        <w:rPr>
          <w:rFonts w:cs="Arial"/>
          <w:b/>
          <w:sz w:val="24"/>
          <w:szCs w:val="24"/>
        </w:rPr>
        <w:t xml:space="preserve">, </w:t>
      </w:r>
      <w:r>
        <w:rPr>
          <w:rFonts w:cs="Arial"/>
          <w:b/>
          <w:sz w:val="24"/>
          <w:szCs w:val="24"/>
        </w:rPr>
        <w:t>India</w:t>
      </w:r>
      <w:r w:rsidR="00E54827">
        <w:rPr>
          <w:rFonts w:cs="Arial"/>
          <w:b/>
          <w:sz w:val="24"/>
          <w:szCs w:val="24"/>
        </w:rPr>
        <w:t>, 2</w:t>
      </w:r>
      <w:r>
        <w:rPr>
          <w:rFonts w:cs="Arial"/>
          <w:b/>
          <w:sz w:val="24"/>
          <w:szCs w:val="24"/>
        </w:rPr>
        <w:t>5</w:t>
      </w:r>
      <w:r w:rsidR="00485DE6">
        <w:rPr>
          <w:rFonts w:cs="Arial"/>
          <w:b/>
          <w:sz w:val="24"/>
          <w:szCs w:val="24"/>
        </w:rPr>
        <w:t xml:space="preserve"> </w:t>
      </w:r>
      <w:r w:rsidR="00E54827">
        <w:rPr>
          <w:rFonts w:cs="Arial"/>
          <w:b/>
          <w:sz w:val="24"/>
          <w:szCs w:val="24"/>
        </w:rPr>
        <w:t xml:space="preserve">– </w:t>
      </w:r>
      <w:r w:rsidR="00485DE6">
        <w:rPr>
          <w:rFonts w:cs="Arial"/>
          <w:b/>
          <w:sz w:val="24"/>
          <w:szCs w:val="24"/>
        </w:rPr>
        <w:t>2</w:t>
      </w:r>
      <w:r>
        <w:rPr>
          <w:rFonts w:cs="Arial"/>
          <w:b/>
          <w:sz w:val="24"/>
          <w:szCs w:val="24"/>
        </w:rPr>
        <w:t>9</w:t>
      </w:r>
      <w:r w:rsidR="00E54827">
        <w:rPr>
          <w:rFonts w:cs="Arial"/>
          <w:b/>
          <w:sz w:val="24"/>
          <w:szCs w:val="24"/>
        </w:rPr>
        <w:t xml:space="preserve"> </w:t>
      </w:r>
      <w:r>
        <w:rPr>
          <w:rFonts w:cs="Arial"/>
          <w:b/>
          <w:sz w:val="24"/>
          <w:szCs w:val="24"/>
        </w:rPr>
        <w:t>August</w:t>
      </w:r>
      <w:r w:rsidR="00E54827">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363B695C"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w:t>
      </w:r>
      <w:r w:rsidR="00E52057">
        <w:rPr>
          <w:rFonts w:ascii="Arial" w:eastAsia="SimSun" w:hAnsi="Arial" w:cs="Arial"/>
          <w:color w:val="000000"/>
          <w:sz w:val="22"/>
          <w:lang w:eastAsia="zh-CN"/>
        </w:rPr>
        <w:t xml:space="preserve">TR </w:t>
      </w:r>
      <w:r w:rsidR="001E5C85" w:rsidRPr="001E5C85">
        <w:rPr>
          <w:rFonts w:ascii="Arial" w:eastAsia="SimSun" w:hAnsi="Arial" w:cs="Arial"/>
          <w:color w:val="000000"/>
          <w:sz w:val="22"/>
          <w:lang w:eastAsia="zh-CN"/>
        </w:rPr>
        <w:t>38.</w:t>
      </w:r>
      <w:r w:rsidR="001C7A48">
        <w:rPr>
          <w:rFonts w:ascii="Arial" w:eastAsia="SimSun" w:hAnsi="Arial" w:cs="Arial"/>
          <w:color w:val="000000"/>
          <w:sz w:val="22"/>
          <w:lang w:eastAsia="zh-CN"/>
        </w:rPr>
        <w:t>750</w:t>
      </w:r>
      <w:r w:rsidR="001E5C85" w:rsidRPr="001E5C85">
        <w:rPr>
          <w:rFonts w:ascii="Arial" w:eastAsia="SimSun" w:hAnsi="Arial" w:cs="Arial"/>
          <w:color w:val="000000"/>
          <w:sz w:val="22"/>
          <w:lang w:eastAsia="zh-CN"/>
        </w:rPr>
        <w:t xml:space="preserve">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w:t>
      </w:r>
      <w:bookmarkStart w:id="5" w:name="_Hlk205890128"/>
      <w:r w:rsidR="00343A3B">
        <w:rPr>
          <w:rFonts w:ascii="Arial" w:eastAsia="SimSun" w:hAnsi="Arial" w:cs="Arial"/>
          <w:color w:val="000000"/>
          <w:sz w:val="22"/>
          <w:lang w:eastAsia="zh-CN"/>
        </w:rPr>
        <w:t>2B</w:t>
      </w:r>
      <w:r w:rsidR="004500BD" w:rsidRPr="0055022C">
        <w:rPr>
          <w:rFonts w:ascii="Arial" w:eastAsia="SimSun" w:hAnsi="Arial" w:cs="Arial"/>
          <w:color w:val="000000"/>
          <w:sz w:val="22"/>
          <w:lang w:eastAsia="zh-CN"/>
        </w:rPr>
        <w:t>UL</w:t>
      </w:r>
      <w:r w:rsidR="00343A3B">
        <w:rPr>
          <w:rFonts w:ascii="Arial" w:eastAsia="SimSun" w:hAnsi="Arial" w:cs="Arial"/>
          <w:color w:val="000000"/>
          <w:sz w:val="22"/>
          <w:lang w:eastAsia="zh-CN"/>
        </w:rPr>
        <w:t xml:space="preserve"> for</w:t>
      </w:r>
      <w:r w:rsidR="004500BD" w:rsidRPr="0055022C">
        <w:rPr>
          <w:rFonts w:ascii="Arial" w:eastAsia="SimSun" w:hAnsi="Arial" w:cs="Arial"/>
          <w:color w:val="000000"/>
          <w:sz w:val="22"/>
          <w:lang w:eastAsia="zh-CN"/>
        </w:rPr>
        <w:t xml:space="preserve"> CA_</w:t>
      </w:r>
      <w:r w:rsidR="004500BD">
        <w:rPr>
          <w:rFonts w:ascii="Arial" w:eastAsia="SimSun" w:hAnsi="Arial" w:cs="Arial"/>
          <w:color w:val="000000"/>
          <w:sz w:val="22"/>
          <w:lang w:eastAsia="zh-CN"/>
        </w:rPr>
        <w:t>n</w:t>
      </w:r>
      <w:r w:rsidR="00FE6831">
        <w:rPr>
          <w:rFonts w:ascii="Arial" w:eastAsia="SimSun" w:hAnsi="Arial" w:cs="Arial"/>
          <w:color w:val="000000"/>
          <w:sz w:val="22"/>
          <w:lang w:eastAsia="zh-CN"/>
        </w:rPr>
        <w:t>7</w:t>
      </w:r>
      <w:r w:rsidR="005849B3">
        <w:rPr>
          <w:rFonts w:ascii="Arial" w:eastAsia="SimSun" w:hAnsi="Arial" w:cs="Arial"/>
          <w:color w:val="000000"/>
          <w:sz w:val="22"/>
          <w:lang w:eastAsia="zh-CN"/>
        </w:rPr>
        <w:t>-n</w:t>
      </w:r>
      <w:r w:rsidR="00E52057">
        <w:rPr>
          <w:rFonts w:ascii="Arial" w:eastAsia="SimSun" w:hAnsi="Arial" w:cs="Arial"/>
          <w:color w:val="000000"/>
          <w:sz w:val="22"/>
          <w:lang w:eastAsia="zh-CN"/>
        </w:rPr>
        <w:t>20</w:t>
      </w:r>
    </w:p>
    <w:bookmarkEnd w:id="5"/>
    <w:p w14:paraId="6AE15330" w14:textId="5E3C87D1"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B656B3" w:rsidRPr="00B656B3">
        <w:rPr>
          <w:rFonts w:ascii="Arial" w:hAnsi="Arial" w:cs="Arial"/>
          <w:bCs/>
          <w:color w:val="000000"/>
          <w:sz w:val="22"/>
          <w:lang w:val="pt-BR" w:eastAsia="ja-JP"/>
        </w:rPr>
        <w:t>6.8.4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CA56C1B"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for</w:t>
      </w:r>
      <w:r w:rsidR="00A56A69">
        <w:rPr>
          <w:rFonts w:eastAsia="Yu Mincho"/>
          <w:lang w:val="en-US" w:eastAsia="ja-JP"/>
        </w:rPr>
        <w:t xml:space="preserve"> TR</w:t>
      </w:r>
      <w:r w:rsidR="00391B24" w:rsidRPr="00443D3F">
        <w:rPr>
          <w:rFonts w:eastAsia="Yu Mincho"/>
          <w:lang w:val="en-US" w:eastAsia="ja-JP"/>
        </w:rPr>
        <w:t xml:space="preserve"> 38.</w:t>
      </w:r>
      <w:r w:rsidR="001C7A48">
        <w:rPr>
          <w:rFonts w:eastAsia="Yu Mincho"/>
          <w:lang w:val="en-US" w:eastAsia="ja-JP"/>
        </w:rPr>
        <w:t>750</w:t>
      </w:r>
      <w:r w:rsidR="00391B24" w:rsidRPr="00443D3F">
        <w:rPr>
          <w:rFonts w:eastAsia="Yu Mincho"/>
          <w:lang w:val="en-US" w:eastAsia="ja-JP"/>
        </w:rPr>
        <w:t xml:space="preserve"> </w:t>
      </w:r>
      <w:r w:rsidR="00485DE6" w:rsidRPr="00485DE6">
        <w:rPr>
          <w:rFonts w:eastAsia="Yu Mincho"/>
          <w:lang w:val="en-US" w:eastAsia="ja-JP"/>
        </w:rPr>
        <w:t>to add PC2</w:t>
      </w:r>
      <w:r w:rsidR="004258FF">
        <w:rPr>
          <w:rFonts w:eastAsia="Yu Mincho"/>
          <w:lang w:val="en-US" w:eastAsia="ja-JP"/>
        </w:rPr>
        <w:t xml:space="preserve"> </w:t>
      </w:r>
      <w:r w:rsidR="00343A3B" w:rsidRPr="00343A3B">
        <w:rPr>
          <w:rFonts w:eastAsia="Yu Mincho"/>
          <w:lang w:val="en-US" w:eastAsia="ja-JP"/>
        </w:rPr>
        <w:t>2BUL for CA_n</w:t>
      </w:r>
      <w:r w:rsidR="00FE6831">
        <w:rPr>
          <w:rFonts w:eastAsia="Yu Mincho"/>
          <w:lang w:val="en-US" w:eastAsia="ja-JP"/>
        </w:rPr>
        <w:t>7</w:t>
      </w:r>
      <w:r w:rsidR="00343A3B" w:rsidRPr="00343A3B">
        <w:rPr>
          <w:rFonts w:eastAsia="Yu Mincho"/>
          <w:lang w:val="en-US" w:eastAsia="ja-JP"/>
        </w:rPr>
        <w:t>-n</w:t>
      </w:r>
      <w:r w:rsidR="00E52057">
        <w:rPr>
          <w:rFonts w:eastAsia="Yu Mincho"/>
          <w:lang w:val="en-US" w:eastAsia="ja-JP"/>
        </w:rPr>
        <w:t>20</w:t>
      </w:r>
      <w:r w:rsidR="002407E3">
        <w:rPr>
          <w:rFonts w:eastAsia="Yu Mincho"/>
          <w:lang w:val="en-US" w:eastAsia="ja-JP"/>
        </w:rPr>
        <w:t xml:space="preserve"> </w:t>
      </w:r>
      <w:r w:rsidR="002407E3">
        <w:rPr>
          <w:rFonts w:eastAsia="SimSun"/>
          <w:lang w:eastAsia="zh-CN"/>
        </w:rPr>
        <w:t>as specified in WID [1]</w:t>
      </w:r>
      <w:r w:rsidR="002407E3" w:rsidRPr="00103D5C">
        <w:rPr>
          <w:rFonts w:eastAsia="SimSun"/>
          <w:lang w:eastAsia="zh-CN"/>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46314A0" w14:textId="4649803F" w:rsidR="00575875" w:rsidRDefault="00575875" w:rsidP="00575875">
      <w:pPr>
        <w:pStyle w:val="Heading2"/>
        <w:rPr>
          <w:ins w:id="11" w:author="Reihaneh Malekafzaliardakani" w:date="2025-08-12T13:41:00Z" w16du:dateUtc="2025-08-12T11:41:00Z"/>
          <w:lang w:val="en-US" w:eastAsia="zh-CN"/>
        </w:rPr>
      </w:pPr>
      <w:bookmarkStart w:id="12" w:name="_Toc28042"/>
      <w:bookmarkStart w:id="13" w:name="_Toc3933"/>
      <w:bookmarkStart w:id="14" w:name="_Toc32669"/>
      <w:bookmarkStart w:id="15" w:name="_Toc22199"/>
      <w:bookmarkStart w:id="16" w:name="_Toc196213852"/>
      <w:bookmarkStart w:id="17" w:name="_Hlk32391732"/>
      <w:ins w:id="18" w:author="Reihaneh Malekafzaliardakani" w:date="2025-08-12T13:41:00Z" w16du:dateUtc="2025-08-12T11:41:00Z">
        <w:r>
          <w:rPr>
            <w:rFonts w:hint="eastAsia"/>
            <w:lang w:eastAsia="zh-CN"/>
          </w:rPr>
          <w:t>5.</w:t>
        </w:r>
        <w:r>
          <w:rPr>
            <w:lang w:eastAsia="zh-CN"/>
          </w:rPr>
          <w:t>X</w:t>
        </w:r>
        <w:r>
          <w:tab/>
        </w:r>
        <w:r>
          <w:rPr>
            <w:rFonts w:hint="eastAsia"/>
            <w:lang w:val="en-US" w:eastAsia="zh-CN"/>
          </w:rPr>
          <w:t>CA_n</w:t>
        </w:r>
      </w:ins>
      <w:ins w:id="19" w:author="Reihaneh Malekafzaliardakani" w:date="2025-08-12T17:39:00Z" w16du:dateUtc="2025-08-12T15:39:00Z">
        <w:r w:rsidR="00FE6831">
          <w:rPr>
            <w:lang w:val="en-US" w:eastAsia="zh-CN"/>
          </w:rPr>
          <w:t>7</w:t>
        </w:r>
      </w:ins>
      <w:ins w:id="20" w:author="Reihaneh Malekafzaliardakani" w:date="2025-08-12T13:41:00Z" w16du:dateUtc="2025-08-12T11:41:00Z">
        <w:r>
          <w:rPr>
            <w:rFonts w:hint="eastAsia"/>
            <w:lang w:val="en-US" w:eastAsia="zh-CN"/>
          </w:rPr>
          <w:t>-n</w:t>
        </w:r>
      </w:ins>
      <w:bookmarkEnd w:id="12"/>
      <w:bookmarkEnd w:id="13"/>
      <w:bookmarkEnd w:id="14"/>
      <w:bookmarkEnd w:id="15"/>
      <w:bookmarkEnd w:id="16"/>
      <w:ins w:id="21" w:author="Reihaneh Malekafzaliardakani" w:date="2025-08-12T16:20:00Z" w16du:dateUtc="2025-08-12T14:20:00Z">
        <w:r w:rsidR="00EB4F51">
          <w:rPr>
            <w:lang w:val="en-US" w:eastAsia="zh-CN"/>
          </w:rPr>
          <w:t>20</w:t>
        </w:r>
      </w:ins>
    </w:p>
    <w:p w14:paraId="281B2514" w14:textId="6C268944" w:rsidR="00575875" w:rsidRDefault="00575875" w:rsidP="00575875">
      <w:pPr>
        <w:pStyle w:val="Heading3"/>
        <w:rPr>
          <w:ins w:id="22" w:author="Reihaneh Malekafzaliardakani" w:date="2025-08-12T13:41:00Z" w16du:dateUtc="2025-08-12T11:41:00Z"/>
          <w:rFonts w:cs="Arial"/>
          <w:szCs w:val="28"/>
          <w:lang w:eastAsia="zh-CN"/>
        </w:rPr>
      </w:pPr>
      <w:bookmarkStart w:id="23" w:name="_Toc1292"/>
      <w:bookmarkStart w:id="24" w:name="_Toc30003"/>
      <w:bookmarkStart w:id="25" w:name="_Toc20278"/>
      <w:bookmarkStart w:id="26" w:name="_Toc11402"/>
      <w:bookmarkStart w:id="27" w:name="_Toc196213853"/>
      <w:ins w:id="28" w:author="Reihaneh Malekafzaliardakani" w:date="2025-08-12T13:41:00Z" w16du:dateUtc="2025-08-12T11:41:00Z">
        <w:r>
          <w:rPr>
            <w:rFonts w:cs="Arial"/>
            <w:szCs w:val="28"/>
            <w:lang w:eastAsia="zh-CN"/>
          </w:rPr>
          <w:t>5</w:t>
        </w:r>
        <w:r>
          <w:rPr>
            <w:rFonts w:cs="Arial" w:hint="eastAsia"/>
            <w:szCs w:val="28"/>
            <w:lang w:eastAsia="zh-CN"/>
          </w:rPr>
          <w:t>.</w:t>
        </w:r>
      </w:ins>
      <w:ins w:id="29" w:author="Reihaneh Malekafzaliardakani" w:date="2025-08-12T13:42:00Z" w16du:dateUtc="2025-08-12T11:42:00Z">
        <w:r>
          <w:rPr>
            <w:rFonts w:cs="Arial"/>
            <w:szCs w:val="28"/>
            <w:lang w:eastAsia="zh-CN"/>
          </w:rPr>
          <w:t>X</w:t>
        </w:r>
      </w:ins>
      <w:ins w:id="30" w:author="Reihaneh Malekafzaliardakani" w:date="2025-08-12T13:41:00Z" w16du:dateUtc="2025-08-12T11:41: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23"/>
        <w:bookmarkEnd w:id="24"/>
        <w:bookmarkEnd w:id="25"/>
        <w:bookmarkEnd w:id="26"/>
        <w:bookmarkEnd w:id="27"/>
      </w:ins>
    </w:p>
    <w:p w14:paraId="346A39C5" w14:textId="77777777" w:rsidR="00575875" w:rsidRDefault="00575875" w:rsidP="00575875">
      <w:pPr>
        <w:rPr>
          <w:ins w:id="31" w:author="Reihaneh Malekafzaliardakani" w:date="2025-08-12T13:41:00Z" w16du:dateUtc="2025-08-12T11:41:00Z"/>
          <w:lang w:eastAsia="zh-CN"/>
        </w:rPr>
      </w:pPr>
    </w:p>
    <w:p w14:paraId="6A371BAC" w14:textId="4CA6F32A" w:rsidR="00575875" w:rsidRDefault="00575875" w:rsidP="00575875">
      <w:pPr>
        <w:keepNext/>
        <w:keepLines/>
        <w:spacing w:before="60"/>
        <w:jc w:val="center"/>
        <w:rPr>
          <w:ins w:id="32" w:author="Reihaneh Malekafzaliardakani" w:date="2025-08-12T13:41:00Z" w16du:dateUtc="2025-08-12T11:41:00Z"/>
          <w:rFonts w:ascii="Arial" w:hAnsi="Arial" w:cs="Arial"/>
          <w:b/>
          <w:bCs/>
          <w:lang w:val="en-US"/>
        </w:rPr>
      </w:pPr>
      <w:ins w:id="33" w:author="Reihaneh Malekafzaliardakani" w:date="2025-08-12T13:41:00Z" w16du:dateUtc="2025-08-12T11:41:00Z">
        <w:r>
          <w:rPr>
            <w:rFonts w:ascii="Arial" w:hAnsi="Arial" w:cs="Arial"/>
            <w:b/>
            <w:bCs/>
            <w:lang w:val="en-US"/>
          </w:rPr>
          <w:t>Table 5</w:t>
        </w:r>
        <w:r>
          <w:rPr>
            <w:rFonts w:ascii="Arial" w:hAnsi="Arial" w:cs="Arial" w:hint="eastAsia"/>
            <w:b/>
            <w:bCs/>
            <w:lang w:val="en-US" w:eastAsia="zh-CN"/>
          </w:rPr>
          <w:t>.</w:t>
        </w:r>
      </w:ins>
      <w:ins w:id="34" w:author="Reihaneh Malekafzaliardakani" w:date="2025-08-12T13:42:00Z" w16du:dateUtc="2025-08-12T11:42:00Z">
        <w:r>
          <w:rPr>
            <w:rFonts w:ascii="Arial" w:hAnsi="Arial" w:cs="Arial"/>
            <w:b/>
            <w:bCs/>
            <w:lang w:val="en-US" w:eastAsia="zh-CN"/>
          </w:rPr>
          <w:t>X</w:t>
        </w:r>
      </w:ins>
      <w:ins w:id="35" w:author="Reihaneh Malekafzaliardakani" w:date="2025-08-12T13:41:00Z" w16du:dateUtc="2025-08-12T11:41: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2538"/>
        <w:gridCol w:w="616"/>
        <w:gridCol w:w="2999"/>
        <w:gridCol w:w="2701"/>
      </w:tblGrid>
      <w:tr w:rsidR="007240F1" w14:paraId="5FFDC7AE" w14:textId="77777777" w:rsidTr="007240F1">
        <w:trPr>
          <w:trHeight w:val="130"/>
          <w:jc w:val="center"/>
          <w:ins w:id="36" w:author="Reihaneh Malekafzaliardakani" w:date="2025-08-12T13:41:00Z"/>
        </w:trPr>
        <w:tc>
          <w:tcPr>
            <w:tcW w:w="2485" w:type="dxa"/>
            <w:tcBorders>
              <w:top w:val="single" w:sz="4" w:space="0" w:color="auto"/>
              <w:left w:val="single" w:sz="4" w:space="0" w:color="auto"/>
              <w:bottom w:val="single" w:sz="4" w:space="0" w:color="auto"/>
              <w:right w:val="single" w:sz="4" w:space="0" w:color="auto"/>
            </w:tcBorders>
            <w:vAlign w:val="center"/>
          </w:tcPr>
          <w:p w14:paraId="5F2D7EE8" w14:textId="77777777" w:rsidR="00575875" w:rsidRDefault="00575875" w:rsidP="00F817F8">
            <w:pPr>
              <w:pStyle w:val="TAH"/>
              <w:keepNext w:val="0"/>
              <w:rPr>
                <w:ins w:id="37" w:author="Reihaneh Malekafzaliardakani" w:date="2025-08-12T13:41:00Z" w16du:dateUtc="2025-08-12T11:41:00Z"/>
                <w:sz w:val="16"/>
              </w:rPr>
            </w:pPr>
            <w:ins w:id="38" w:author="Reihaneh Malekafzaliardakani" w:date="2025-08-12T13:41:00Z" w16du:dateUtc="2025-08-12T11:41:00Z">
              <w:r>
                <w:rPr>
                  <w:sz w:val="16"/>
                </w:rPr>
                <w:t>NR CA configuration</w:t>
              </w:r>
            </w:ins>
          </w:p>
        </w:tc>
        <w:tc>
          <w:tcPr>
            <w:tcW w:w="2461" w:type="dxa"/>
            <w:tcBorders>
              <w:top w:val="single" w:sz="4" w:space="0" w:color="auto"/>
              <w:left w:val="single" w:sz="4" w:space="0" w:color="auto"/>
              <w:bottom w:val="single" w:sz="4" w:space="0" w:color="auto"/>
              <w:right w:val="single" w:sz="4" w:space="0" w:color="auto"/>
            </w:tcBorders>
            <w:vAlign w:val="center"/>
          </w:tcPr>
          <w:p w14:paraId="6F6A79EC" w14:textId="77777777" w:rsidR="00575875" w:rsidRDefault="00575875" w:rsidP="00F817F8">
            <w:pPr>
              <w:pStyle w:val="TAH"/>
              <w:keepNext w:val="0"/>
              <w:rPr>
                <w:ins w:id="39" w:author="Reihaneh Malekafzaliardakani" w:date="2025-08-12T13:41:00Z" w16du:dateUtc="2025-08-12T11:41:00Z"/>
                <w:sz w:val="16"/>
              </w:rPr>
            </w:pPr>
            <w:ins w:id="40" w:author="Reihaneh Malekafzaliardakani" w:date="2025-08-12T13:41:00Z" w16du:dateUtc="2025-08-12T11:41:00Z">
              <w:r>
                <w:rPr>
                  <w:sz w:val="16"/>
                </w:rPr>
                <w:t>Uplink CA configuration or</w:t>
              </w:r>
            </w:ins>
          </w:p>
          <w:p w14:paraId="62D4454C" w14:textId="77777777" w:rsidR="00575875" w:rsidRDefault="00575875" w:rsidP="00F817F8">
            <w:pPr>
              <w:pStyle w:val="TAH"/>
              <w:keepNext w:val="0"/>
              <w:rPr>
                <w:ins w:id="41" w:author="Reihaneh Malekafzaliardakani" w:date="2025-08-12T13:41:00Z" w16du:dateUtc="2025-08-12T11:41:00Z"/>
                <w:sz w:val="16"/>
              </w:rPr>
            </w:pPr>
            <w:ins w:id="42" w:author="Reihaneh Malekafzaliardakani" w:date="2025-08-12T13:41:00Z" w16du:dateUtc="2025-08-12T11:4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04736A7A" w14:textId="77777777" w:rsidR="00575875" w:rsidRDefault="00575875" w:rsidP="00F817F8">
            <w:pPr>
              <w:pStyle w:val="TAH"/>
              <w:keepNext w:val="0"/>
              <w:rPr>
                <w:ins w:id="43" w:author="Reihaneh Malekafzaliardakani" w:date="2025-08-12T13:41:00Z" w16du:dateUtc="2025-08-12T11:41:00Z"/>
                <w:sz w:val="16"/>
              </w:rPr>
            </w:pPr>
            <w:ins w:id="44" w:author="Reihaneh Malekafzaliardakani" w:date="2025-08-12T13:41:00Z" w16du:dateUtc="2025-08-12T11:41:00Z">
              <w:r>
                <w:rPr>
                  <w:sz w:val="16"/>
                </w:rPr>
                <w:t>NR Band</w:t>
              </w:r>
            </w:ins>
          </w:p>
        </w:tc>
        <w:tc>
          <w:tcPr>
            <w:tcW w:w="3130" w:type="dxa"/>
            <w:tcBorders>
              <w:top w:val="single" w:sz="4" w:space="0" w:color="auto"/>
              <w:left w:val="single" w:sz="4" w:space="0" w:color="auto"/>
              <w:bottom w:val="single" w:sz="4" w:space="0" w:color="auto"/>
              <w:right w:val="single" w:sz="4" w:space="0" w:color="auto"/>
            </w:tcBorders>
            <w:vAlign w:val="center"/>
          </w:tcPr>
          <w:p w14:paraId="5AC87314" w14:textId="77777777" w:rsidR="00575875" w:rsidRDefault="00575875" w:rsidP="00F817F8">
            <w:pPr>
              <w:pStyle w:val="TAH"/>
              <w:keepNext w:val="0"/>
              <w:rPr>
                <w:ins w:id="45" w:author="Reihaneh Malekafzaliardakani" w:date="2025-08-12T13:41:00Z" w16du:dateUtc="2025-08-12T11:41:00Z"/>
                <w:sz w:val="16"/>
              </w:rPr>
            </w:pPr>
            <w:ins w:id="46" w:author="Reihaneh Malekafzaliardakani" w:date="2025-08-12T13:41:00Z" w16du:dateUtc="2025-08-12T11:41:00Z">
              <w:r>
                <w:rPr>
                  <w:sz w:val="16"/>
                </w:rPr>
                <w:t>Channel bandwidth (MHz)</w:t>
              </w:r>
            </w:ins>
          </w:p>
        </w:tc>
        <w:tc>
          <w:tcPr>
            <w:tcW w:w="2718" w:type="dxa"/>
            <w:tcBorders>
              <w:top w:val="single" w:sz="4" w:space="0" w:color="auto"/>
              <w:left w:val="single" w:sz="4" w:space="0" w:color="auto"/>
              <w:bottom w:val="single" w:sz="4" w:space="0" w:color="auto"/>
              <w:right w:val="single" w:sz="4" w:space="0" w:color="auto"/>
            </w:tcBorders>
            <w:vAlign w:val="center"/>
          </w:tcPr>
          <w:p w14:paraId="56F3BF46" w14:textId="77777777" w:rsidR="00575875" w:rsidRDefault="00575875" w:rsidP="00F817F8">
            <w:pPr>
              <w:pStyle w:val="TAH"/>
              <w:keepNext w:val="0"/>
              <w:rPr>
                <w:ins w:id="47" w:author="Reihaneh Malekafzaliardakani" w:date="2025-08-12T13:41:00Z" w16du:dateUtc="2025-08-12T11:41:00Z"/>
                <w:sz w:val="16"/>
              </w:rPr>
            </w:pPr>
            <w:ins w:id="48" w:author="Reihaneh Malekafzaliardakani" w:date="2025-08-12T13:41:00Z" w16du:dateUtc="2025-08-12T11:41:00Z">
              <w:r>
                <w:rPr>
                  <w:sz w:val="16"/>
                </w:rPr>
                <w:t>Bandwidth combination set</w:t>
              </w:r>
            </w:ins>
          </w:p>
        </w:tc>
      </w:tr>
      <w:tr w:rsidR="007240F1" w14:paraId="57A19F35" w14:textId="77777777" w:rsidTr="007240F1">
        <w:trPr>
          <w:trHeight w:val="325"/>
          <w:jc w:val="center"/>
          <w:ins w:id="49" w:author="Reihaneh Malekafzaliardakani" w:date="2025-08-12T13:45:00Z"/>
        </w:trPr>
        <w:tc>
          <w:tcPr>
            <w:tcW w:w="2485" w:type="dxa"/>
            <w:tcBorders>
              <w:top w:val="nil"/>
              <w:left w:val="single" w:sz="4" w:space="0" w:color="auto"/>
              <w:bottom w:val="nil"/>
              <w:right w:val="single" w:sz="4" w:space="0" w:color="auto"/>
            </w:tcBorders>
            <w:shd w:val="clear" w:color="auto" w:fill="auto"/>
            <w:vAlign w:val="center"/>
          </w:tcPr>
          <w:p w14:paraId="5960A123" w14:textId="4D4CB344" w:rsidR="007240F1" w:rsidRDefault="007240F1" w:rsidP="007A7A19">
            <w:pPr>
              <w:pStyle w:val="TAL"/>
              <w:keepNext w:val="0"/>
              <w:widowControl w:val="0"/>
              <w:jc w:val="center"/>
              <w:rPr>
                <w:ins w:id="50" w:author="Reihaneh Malekafzaliardakani" w:date="2025-08-12T13:45:00Z" w16du:dateUtc="2025-08-12T11:45:00Z"/>
                <w:rFonts w:cs="Arial"/>
                <w:i/>
                <w:color w:val="0000FF"/>
              </w:rPr>
            </w:pPr>
            <w:bookmarkStart w:id="51" w:name="OLE_LINK20"/>
            <w:ins w:id="52" w:author="Reihaneh Malekafzaliardakani" w:date="2025-08-12T17:43:00Z" w16du:dateUtc="2025-08-12T15:43:00Z">
              <w:r w:rsidRPr="001141C9">
                <w:rPr>
                  <w:lang w:eastAsia="zh-CN"/>
                </w:rPr>
                <w:t>CA_n7A-n20A</w:t>
              </w:r>
            </w:ins>
            <w:bookmarkEnd w:id="51"/>
          </w:p>
        </w:tc>
        <w:tc>
          <w:tcPr>
            <w:tcW w:w="2461" w:type="dxa"/>
            <w:tcBorders>
              <w:top w:val="nil"/>
              <w:left w:val="single" w:sz="4" w:space="0" w:color="auto"/>
              <w:bottom w:val="nil"/>
              <w:right w:val="single" w:sz="4" w:space="0" w:color="auto"/>
            </w:tcBorders>
            <w:shd w:val="clear" w:color="auto" w:fill="auto"/>
            <w:vAlign w:val="center"/>
          </w:tcPr>
          <w:p w14:paraId="16D5C317" w14:textId="77777777" w:rsidR="007A7A19" w:rsidRPr="007A7A19" w:rsidRDefault="007A7A19" w:rsidP="007A7A19">
            <w:pPr>
              <w:pStyle w:val="TAL"/>
              <w:keepNext w:val="0"/>
              <w:widowControl w:val="0"/>
              <w:jc w:val="center"/>
              <w:rPr>
                <w:ins w:id="53" w:author="Reihaneh Malekafzaliardakani" w:date="2025-08-15T00:20:00Z" w16du:dateUtc="2025-08-14T22:20:00Z"/>
                <w:b/>
                <w:bCs/>
                <w:lang w:eastAsia="zh-CN"/>
              </w:rPr>
            </w:pPr>
            <w:ins w:id="54" w:author="Reihaneh Malekafzaliardakani" w:date="2025-08-15T00:20:00Z" w16du:dateUtc="2025-08-14T22:20:00Z">
              <w:r w:rsidRPr="007A7A19">
                <w:rPr>
                  <w:b/>
                  <w:bCs/>
                  <w:highlight w:val="yellow"/>
                  <w:lang w:eastAsia="zh-CN"/>
                </w:rPr>
                <w:t>n7</w:t>
              </w:r>
              <w:r w:rsidRPr="007A7A19">
                <w:rPr>
                  <w:b/>
                  <w:bCs/>
                  <w:highlight w:val="yellow"/>
                  <w:vertAlign w:val="superscript"/>
                  <w:lang w:eastAsia="zh-CN"/>
                </w:rPr>
                <w:t>8</w:t>
              </w:r>
            </w:ins>
          </w:p>
          <w:p w14:paraId="6B12A48A" w14:textId="5C5778FD" w:rsidR="007240F1" w:rsidRDefault="007240F1" w:rsidP="007A7A19">
            <w:pPr>
              <w:pStyle w:val="TAL"/>
              <w:keepNext w:val="0"/>
              <w:widowControl w:val="0"/>
              <w:jc w:val="center"/>
              <w:rPr>
                <w:ins w:id="55" w:author="Reihaneh Malekafzaliardakani" w:date="2025-08-12T13:45:00Z" w16du:dateUtc="2025-08-12T11:45:00Z"/>
                <w:rFonts w:cs="Arial"/>
                <w:i/>
                <w:color w:val="0000FF"/>
              </w:rPr>
            </w:pPr>
            <w:ins w:id="56" w:author="Reihaneh Malekafzaliardakani" w:date="2025-08-12T17:43:00Z" w16du:dateUtc="2025-08-12T15:43:00Z">
              <w:r w:rsidRPr="001141C9">
                <w:rPr>
                  <w:lang w:eastAsia="zh-CN"/>
                </w:rPr>
                <w:t>CA_n7A-n20A</w:t>
              </w:r>
            </w:ins>
            <w:ins w:id="57" w:author="Reihaneh Malekafzaliardakani" w:date="2025-08-12T17:47:00Z" w16du:dateUtc="2025-08-12T15:47:00Z">
              <w:r w:rsidR="00785AA6" w:rsidRPr="00785AA6">
                <w:rPr>
                  <w:highlight w:val="yellow"/>
                  <w:vertAlign w:val="superscript"/>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53F2065" w14:textId="25F329E2" w:rsidR="007240F1" w:rsidRDefault="007240F1" w:rsidP="007240F1">
            <w:pPr>
              <w:pStyle w:val="TAL"/>
              <w:keepNext w:val="0"/>
              <w:widowControl w:val="0"/>
              <w:jc w:val="both"/>
              <w:rPr>
                <w:ins w:id="58" w:author="Reihaneh Malekafzaliardakani" w:date="2025-08-12T13:45:00Z" w16du:dateUtc="2025-08-12T11:45:00Z"/>
                <w:rFonts w:eastAsiaTheme="minorEastAsia"/>
                <w:lang w:val="en-US"/>
              </w:rPr>
            </w:pPr>
            <w:ins w:id="59" w:author="Reihaneh Malekafzaliardakani" w:date="2025-08-12T17:43:00Z" w16du:dateUtc="2025-08-12T15:43:00Z">
              <w:r w:rsidRPr="001141C9">
                <w:rPr>
                  <w:rFonts w:cs="Arial"/>
                  <w:szCs w:val="18"/>
                </w:rPr>
                <w:t>n7</w:t>
              </w:r>
            </w:ins>
          </w:p>
        </w:tc>
        <w:tc>
          <w:tcPr>
            <w:tcW w:w="3130" w:type="dxa"/>
            <w:tcBorders>
              <w:top w:val="single" w:sz="4" w:space="0" w:color="auto"/>
              <w:left w:val="single" w:sz="4" w:space="0" w:color="auto"/>
              <w:bottom w:val="single" w:sz="4" w:space="0" w:color="auto"/>
              <w:right w:val="single" w:sz="4" w:space="0" w:color="auto"/>
            </w:tcBorders>
            <w:vAlign w:val="center"/>
          </w:tcPr>
          <w:p w14:paraId="21CA89A7" w14:textId="047F6DB6" w:rsidR="007240F1" w:rsidRDefault="007240F1" w:rsidP="007240F1">
            <w:pPr>
              <w:pStyle w:val="TAC"/>
              <w:rPr>
                <w:ins w:id="60" w:author="Reihaneh Malekafzaliardakani" w:date="2025-08-12T13:45:00Z" w16du:dateUtc="2025-08-12T11:45:00Z"/>
                <w:rFonts w:eastAsiaTheme="minorEastAsia"/>
                <w:lang w:val="en-US"/>
              </w:rPr>
            </w:pPr>
            <w:ins w:id="61" w:author="Reihaneh Malekafzaliardakani" w:date="2025-08-12T17:43:00Z" w16du:dateUtc="2025-08-12T15:43:00Z">
              <w:r w:rsidRPr="001141C9">
                <w:rPr>
                  <w:rFonts w:cs="Arial"/>
                  <w:szCs w:val="18"/>
                </w:rPr>
                <w:t>See n7 channel bandwidths in Table 5.3.5-1</w:t>
              </w:r>
            </w:ins>
          </w:p>
        </w:tc>
        <w:tc>
          <w:tcPr>
            <w:tcW w:w="2718" w:type="dxa"/>
            <w:tcBorders>
              <w:top w:val="single" w:sz="4" w:space="0" w:color="auto"/>
              <w:left w:val="single" w:sz="4" w:space="0" w:color="auto"/>
              <w:bottom w:val="nil"/>
              <w:right w:val="single" w:sz="4" w:space="0" w:color="auto"/>
            </w:tcBorders>
            <w:shd w:val="clear" w:color="auto" w:fill="auto"/>
            <w:vAlign w:val="center"/>
          </w:tcPr>
          <w:p w14:paraId="720F7FAA" w14:textId="1E6EBA85" w:rsidR="007240F1" w:rsidRPr="008F2812" w:rsidRDefault="007240F1" w:rsidP="007240F1">
            <w:pPr>
              <w:spacing w:after="0"/>
              <w:jc w:val="center"/>
              <w:rPr>
                <w:ins w:id="62" w:author="Reihaneh Malekafzaliardakani" w:date="2025-08-12T13:45:00Z" w16du:dateUtc="2025-08-12T11:45:00Z"/>
                <w:rFonts w:asciiTheme="minorBidi" w:hAnsiTheme="minorBidi" w:cstheme="minorBidi"/>
                <w:sz w:val="18"/>
                <w:szCs w:val="18"/>
                <w:lang w:val="en-US" w:eastAsia="zh-CN"/>
              </w:rPr>
            </w:pPr>
            <w:ins w:id="63" w:author="Reihaneh Malekafzaliardakani" w:date="2025-08-12T17:43:00Z" w16du:dateUtc="2025-08-12T15:43:00Z">
              <w:r w:rsidRPr="001141C9">
                <w:rPr>
                  <w:rFonts w:cs="Arial"/>
                  <w:szCs w:val="18"/>
                </w:rPr>
                <w:t>4 and 5</w:t>
              </w:r>
            </w:ins>
          </w:p>
        </w:tc>
      </w:tr>
      <w:tr w:rsidR="007240F1" w14:paraId="52C603CF" w14:textId="77777777" w:rsidTr="007240F1">
        <w:trPr>
          <w:trHeight w:val="325"/>
          <w:jc w:val="center"/>
          <w:ins w:id="64" w:author="Reihaneh Malekafzaliardakani" w:date="2025-08-12T13:45:00Z"/>
        </w:trPr>
        <w:tc>
          <w:tcPr>
            <w:tcW w:w="2485" w:type="dxa"/>
            <w:tcBorders>
              <w:top w:val="nil"/>
              <w:left w:val="single" w:sz="4" w:space="0" w:color="auto"/>
              <w:bottom w:val="nil"/>
              <w:right w:val="single" w:sz="4" w:space="0" w:color="auto"/>
            </w:tcBorders>
            <w:shd w:val="clear" w:color="auto" w:fill="auto"/>
            <w:vAlign w:val="center"/>
          </w:tcPr>
          <w:p w14:paraId="6E65973B" w14:textId="77777777" w:rsidR="007240F1" w:rsidRDefault="007240F1" w:rsidP="007A7A19">
            <w:pPr>
              <w:pStyle w:val="TAL"/>
              <w:keepNext w:val="0"/>
              <w:widowControl w:val="0"/>
              <w:jc w:val="center"/>
              <w:rPr>
                <w:ins w:id="65" w:author="Reihaneh Malekafzaliardakani" w:date="2025-08-12T13:45:00Z" w16du:dateUtc="2025-08-12T11:45:00Z"/>
                <w:rFonts w:cs="Arial"/>
                <w:i/>
                <w:color w:val="0000FF"/>
              </w:rPr>
            </w:pPr>
          </w:p>
        </w:tc>
        <w:tc>
          <w:tcPr>
            <w:tcW w:w="2461" w:type="dxa"/>
            <w:tcBorders>
              <w:top w:val="nil"/>
              <w:left w:val="single" w:sz="4" w:space="0" w:color="auto"/>
              <w:bottom w:val="nil"/>
              <w:right w:val="single" w:sz="4" w:space="0" w:color="auto"/>
            </w:tcBorders>
            <w:shd w:val="clear" w:color="auto" w:fill="auto"/>
            <w:vAlign w:val="center"/>
          </w:tcPr>
          <w:p w14:paraId="4A67B09D" w14:textId="77777777" w:rsidR="007240F1" w:rsidRDefault="007240F1" w:rsidP="007A7A19">
            <w:pPr>
              <w:pStyle w:val="TAL"/>
              <w:keepNext w:val="0"/>
              <w:widowControl w:val="0"/>
              <w:jc w:val="center"/>
              <w:rPr>
                <w:ins w:id="66"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EF4C62" w14:textId="3B979D1A" w:rsidR="007240F1" w:rsidRDefault="007240F1" w:rsidP="007240F1">
            <w:pPr>
              <w:pStyle w:val="TAL"/>
              <w:keepNext w:val="0"/>
              <w:widowControl w:val="0"/>
              <w:jc w:val="both"/>
              <w:rPr>
                <w:ins w:id="67" w:author="Reihaneh Malekafzaliardakani" w:date="2025-08-12T13:45:00Z" w16du:dateUtc="2025-08-12T11:45:00Z"/>
                <w:rFonts w:eastAsiaTheme="minorEastAsia"/>
                <w:lang w:val="en-US"/>
              </w:rPr>
            </w:pPr>
            <w:ins w:id="68" w:author="Reihaneh Malekafzaliardakani" w:date="2025-08-12T17:43:00Z" w16du:dateUtc="2025-08-12T15:43:00Z">
              <w:r w:rsidRPr="001141C9">
                <w:rPr>
                  <w:rFonts w:cs="Arial"/>
                  <w:szCs w:val="18"/>
                </w:rPr>
                <w:t>n20</w:t>
              </w:r>
            </w:ins>
          </w:p>
        </w:tc>
        <w:tc>
          <w:tcPr>
            <w:tcW w:w="3130" w:type="dxa"/>
            <w:tcBorders>
              <w:top w:val="single" w:sz="4" w:space="0" w:color="auto"/>
              <w:left w:val="single" w:sz="4" w:space="0" w:color="auto"/>
              <w:bottom w:val="single" w:sz="4" w:space="0" w:color="auto"/>
              <w:right w:val="single" w:sz="4" w:space="0" w:color="auto"/>
            </w:tcBorders>
            <w:vAlign w:val="center"/>
          </w:tcPr>
          <w:p w14:paraId="2551FACF" w14:textId="406AFB44" w:rsidR="007240F1" w:rsidRDefault="007240F1" w:rsidP="007240F1">
            <w:pPr>
              <w:pStyle w:val="TAC"/>
              <w:rPr>
                <w:ins w:id="69" w:author="Reihaneh Malekafzaliardakani" w:date="2025-08-12T13:45:00Z" w16du:dateUtc="2025-08-12T11:45:00Z"/>
                <w:rFonts w:eastAsiaTheme="minorEastAsia"/>
                <w:lang w:val="en-US"/>
              </w:rPr>
            </w:pPr>
            <w:ins w:id="70" w:author="Reihaneh Malekafzaliardakani" w:date="2025-08-12T17:43:00Z" w16du:dateUtc="2025-08-12T15:43:00Z">
              <w:r w:rsidRPr="001141C9">
                <w:rPr>
                  <w:rFonts w:cs="Arial"/>
                  <w:szCs w:val="18"/>
                </w:rPr>
                <w:t>See n20 channel bandwidths in Table 5.3.5-1</w:t>
              </w:r>
            </w:ins>
          </w:p>
        </w:tc>
        <w:tc>
          <w:tcPr>
            <w:tcW w:w="2718" w:type="dxa"/>
            <w:tcBorders>
              <w:top w:val="nil"/>
              <w:left w:val="single" w:sz="4" w:space="0" w:color="auto"/>
              <w:bottom w:val="single" w:sz="4" w:space="0" w:color="auto"/>
              <w:right w:val="single" w:sz="4" w:space="0" w:color="auto"/>
            </w:tcBorders>
            <w:shd w:val="clear" w:color="auto" w:fill="auto"/>
            <w:vAlign w:val="center"/>
          </w:tcPr>
          <w:p w14:paraId="550F9B4F" w14:textId="77777777" w:rsidR="007240F1" w:rsidRPr="008F2812" w:rsidRDefault="007240F1" w:rsidP="007240F1">
            <w:pPr>
              <w:spacing w:after="0"/>
              <w:jc w:val="center"/>
              <w:rPr>
                <w:ins w:id="71" w:author="Reihaneh Malekafzaliardakani" w:date="2025-08-12T13:45:00Z" w16du:dateUtc="2025-08-12T11:45:00Z"/>
                <w:rFonts w:asciiTheme="minorBidi" w:hAnsiTheme="minorBidi" w:cstheme="minorBidi"/>
                <w:sz w:val="18"/>
                <w:szCs w:val="18"/>
                <w:lang w:val="en-US" w:eastAsia="zh-CN"/>
              </w:rPr>
            </w:pPr>
          </w:p>
        </w:tc>
      </w:tr>
      <w:tr w:rsidR="00575875" w14:paraId="15E9005C" w14:textId="77777777" w:rsidTr="00F817F8">
        <w:trPr>
          <w:trHeight w:val="572"/>
          <w:jc w:val="center"/>
          <w:ins w:id="72" w:author="Reihaneh Malekafzaliardakani" w:date="2025-08-12T13:41:00Z"/>
        </w:trPr>
        <w:tc>
          <w:tcPr>
            <w:tcW w:w="0" w:type="auto"/>
            <w:gridSpan w:val="5"/>
            <w:tcBorders>
              <w:left w:val="single" w:sz="4" w:space="0" w:color="auto"/>
              <w:right w:val="single" w:sz="4" w:space="0" w:color="auto"/>
            </w:tcBorders>
            <w:vAlign w:val="center"/>
          </w:tcPr>
          <w:p w14:paraId="6A72E342" w14:textId="77777777" w:rsidR="00575875" w:rsidRDefault="00575875" w:rsidP="00F817F8">
            <w:pPr>
              <w:pStyle w:val="TAN"/>
              <w:overflowPunct w:val="0"/>
              <w:autoSpaceDE w:val="0"/>
              <w:autoSpaceDN w:val="0"/>
              <w:adjustRightInd w:val="0"/>
              <w:rPr>
                <w:ins w:id="73" w:author="Reihaneh Malekafzaliardakani" w:date="2025-08-12T13:41:00Z" w16du:dateUtc="2025-08-12T11:41:00Z"/>
              </w:rPr>
            </w:pPr>
            <w:ins w:id="74" w:author="Reihaneh Malekafzaliardakani" w:date="2025-08-12T13:41:00Z" w16du:dateUtc="2025-08-12T11:41:00Z">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ins>
          </w:p>
          <w:p w14:paraId="54853903" w14:textId="77777777" w:rsidR="00575875" w:rsidRDefault="00575875" w:rsidP="00F817F8">
            <w:pPr>
              <w:pStyle w:val="TAN"/>
              <w:overflowPunct w:val="0"/>
              <w:autoSpaceDE w:val="0"/>
              <w:autoSpaceDN w:val="0"/>
              <w:adjustRightInd w:val="0"/>
              <w:rPr>
                <w:ins w:id="75" w:author="Reihaneh Malekafzaliardakani" w:date="2025-08-12T13:41:00Z" w16du:dateUtc="2025-08-12T11:41:00Z"/>
                <w:sz w:val="16"/>
                <w:lang w:eastAsia="zh-CN"/>
              </w:rPr>
            </w:pPr>
          </w:p>
        </w:tc>
      </w:tr>
    </w:tbl>
    <w:p w14:paraId="26BF7BDA" w14:textId="77777777" w:rsidR="00575875" w:rsidRDefault="00575875" w:rsidP="00575875">
      <w:pPr>
        <w:rPr>
          <w:ins w:id="76" w:author="Reihaneh Malekafzaliardakani" w:date="2025-08-12T13:41:00Z" w16du:dateUtc="2025-08-12T11:41:00Z"/>
          <w:lang w:eastAsia="zh-CN"/>
        </w:rPr>
      </w:pPr>
    </w:p>
    <w:p w14:paraId="13F25F98" w14:textId="12BFCE0D" w:rsidR="00575875" w:rsidRDefault="00575875" w:rsidP="00575875">
      <w:pPr>
        <w:pStyle w:val="Heading3"/>
        <w:rPr>
          <w:ins w:id="77" w:author="Reihaneh Malekafzaliardakani" w:date="2025-08-12T13:41:00Z" w16du:dateUtc="2025-08-12T11:41:00Z"/>
          <w:lang w:eastAsia="zh-CN"/>
        </w:rPr>
      </w:pPr>
      <w:bookmarkStart w:id="78" w:name="_Toc8878"/>
      <w:bookmarkStart w:id="79" w:name="_Toc30018"/>
      <w:bookmarkStart w:id="80" w:name="_Toc21837"/>
      <w:bookmarkStart w:id="81" w:name="_Toc31972"/>
      <w:bookmarkStart w:id="82" w:name="_Toc196213854"/>
      <w:ins w:id="83" w:author="Reihaneh Malekafzaliardakani" w:date="2025-08-12T13:41:00Z" w16du:dateUtc="2025-08-12T11:41:00Z">
        <w:r>
          <w:t>5</w:t>
        </w:r>
        <w:r>
          <w:rPr>
            <w:rFonts w:hint="eastAsia"/>
            <w:lang w:eastAsia="zh-CN"/>
          </w:rPr>
          <w:t>.</w:t>
        </w:r>
      </w:ins>
      <w:ins w:id="84" w:author="Reihaneh Malekafzaliardakani" w:date="2025-08-12T15:16:00Z" w16du:dateUtc="2025-08-12T13:16:00Z">
        <w:r w:rsidR="000D1C31">
          <w:rPr>
            <w:lang w:eastAsia="zh-CN"/>
          </w:rPr>
          <w:t>X</w:t>
        </w:r>
      </w:ins>
      <w:ins w:id="85" w:author="Reihaneh Malekafzaliardakani" w:date="2025-08-12T13:41:00Z" w16du:dateUtc="2025-08-12T11:41:00Z">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78"/>
        <w:bookmarkEnd w:id="79"/>
        <w:bookmarkEnd w:id="80"/>
        <w:bookmarkEnd w:id="81"/>
        <w:bookmarkEnd w:id="82"/>
      </w:ins>
    </w:p>
    <w:p w14:paraId="544A12F9" w14:textId="57DCED7D" w:rsidR="00575875" w:rsidRDefault="00575875" w:rsidP="00575875">
      <w:pPr>
        <w:rPr>
          <w:ins w:id="86" w:author="Reihaneh Malekafzaliardakani" w:date="2025-08-12T13:41:00Z" w16du:dateUtc="2025-08-12T11:41:00Z"/>
          <w:lang w:eastAsia="zh-CN"/>
        </w:rPr>
      </w:pPr>
      <w:ins w:id="87" w:author="Reihaneh Malekafzaliardakani" w:date="2025-08-12T13:41:00Z" w16du:dateUtc="2025-08-12T11:41:00Z">
        <w:r>
          <w:rPr>
            <w:lang w:eastAsia="zh-CN"/>
          </w:rPr>
          <w:t>For PC3 DL CA_</w:t>
        </w:r>
      </w:ins>
      <w:ins w:id="88" w:author="Reihaneh Malekafzaliardakani" w:date="2025-08-15T00:21:00Z" w16du:dateUtc="2025-08-14T22:21:00Z">
        <w:r w:rsidR="007A7A19">
          <w:rPr>
            <w:lang w:eastAsia="zh-CN"/>
          </w:rPr>
          <w:t>n</w:t>
        </w:r>
      </w:ins>
      <w:ins w:id="89" w:author="Reihaneh Malekafzaliardakani" w:date="2025-08-12T17:42:00Z" w16du:dateUtc="2025-08-12T15:42:00Z">
        <w:r w:rsidR="001F3FF7">
          <w:rPr>
            <w:lang w:eastAsia="zh-CN"/>
          </w:rPr>
          <w:t>7</w:t>
        </w:r>
      </w:ins>
      <w:ins w:id="90" w:author="Reihaneh Malekafzaliardakani" w:date="2025-08-12T13:41:00Z" w16du:dateUtc="2025-08-12T11:41:00Z">
        <w:r>
          <w:rPr>
            <w:lang w:eastAsia="zh-CN"/>
          </w:rPr>
          <w:t>A-n</w:t>
        </w:r>
      </w:ins>
      <w:ins w:id="91" w:author="Reihaneh Malekafzaliardakani" w:date="2025-08-12T16:27:00Z" w16du:dateUtc="2025-08-12T14:27:00Z">
        <w:r w:rsidR="00FD3E10">
          <w:rPr>
            <w:lang w:eastAsia="zh-CN"/>
          </w:rPr>
          <w:t>20</w:t>
        </w:r>
      </w:ins>
      <w:ins w:id="92" w:author="Reihaneh Malekafzaliardakani" w:date="2025-08-12T13:41:00Z" w16du:dateUtc="2025-08-12T11:41:00Z">
        <w:r>
          <w:rPr>
            <w:lang w:eastAsia="zh-CN"/>
          </w:rPr>
          <w:t>A with UL CA_n</w:t>
        </w:r>
      </w:ins>
      <w:ins w:id="93" w:author="Reihaneh Malekafzaliardakani" w:date="2025-08-12T17:42:00Z" w16du:dateUtc="2025-08-12T15:42:00Z">
        <w:r w:rsidR="001F3FF7">
          <w:rPr>
            <w:lang w:eastAsia="zh-CN"/>
          </w:rPr>
          <w:t>7</w:t>
        </w:r>
      </w:ins>
      <w:ins w:id="94" w:author="Reihaneh Malekafzaliardakani" w:date="2025-08-12T13:41:00Z" w16du:dateUtc="2025-08-12T11:41:00Z">
        <w:r>
          <w:rPr>
            <w:lang w:eastAsia="zh-CN"/>
          </w:rPr>
          <w:t>A-n</w:t>
        </w:r>
      </w:ins>
      <w:ins w:id="95" w:author="Reihaneh Malekafzaliardakani" w:date="2025-08-12T16:27:00Z" w16du:dateUtc="2025-08-12T14:27:00Z">
        <w:r w:rsidR="00FD3E10">
          <w:rPr>
            <w:lang w:eastAsia="zh-CN"/>
          </w:rPr>
          <w:t>20</w:t>
        </w:r>
      </w:ins>
      <w:ins w:id="96" w:author="Reihaneh Malekafzaliardakani" w:date="2025-08-12T13:41:00Z" w16du:dateUtc="2025-08-12T11:41:00Z">
        <w:r>
          <w:rPr>
            <w:lang w:eastAsia="zh-CN"/>
          </w:rPr>
          <w:t>A</w:t>
        </w:r>
      </w:ins>
      <w:ins w:id="97" w:author="Reihaneh Malekafzaliardakani" w:date="2025-08-12T14:09:00Z" w16du:dateUtc="2025-08-12T12:09:00Z">
        <w:r w:rsidR="00014597">
          <w:rPr>
            <w:lang w:eastAsia="zh-CN"/>
          </w:rPr>
          <w:t xml:space="preserve">, </w:t>
        </w:r>
      </w:ins>
      <w:ins w:id="98" w:author="Reihaneh Malekafzaliardakani" w:date="2025-08-12T13:41:00Z" w16du:dateUtc="2025-08-12T11:41:00Z">
        <w:r>
          <w:rPr>
            <w:lang w:eastAsia="zh-CN"/>
          </w:rPr>
          <w:t>IMD</w:t>
        </w:r>
      </w:ins>
      <w:ins w:id="99" w:author="Reihaneh Malekafzaliardakani" w:date="2025-08-12T16:13:00Z" w16du:dateUtc="2025-08-12T14:13:00Z">
        <w:r w:rsidR="006146B3">
          <w:rPr>
            <w:lang w:eastAsia="zh-CN"/>
          </w:rPr>
          <w:t>4</w:t>
        </w:r>
      </w:ins>
      <w:ins w:id="100" w:author="Reihaneh Malekafzaliardakani" w:date="2025-08-12T13:41:00Z" w16du:dateUtc="2025-08-12T11:41:00Z">
        <w:r>
          <w:rPr>
            <w:lang w:eastAsia="zh-CN"/>
          </w:rPr>
          <w:t xml:space="preserve"> MSD</w:t>
        </w:r>
      </w:ins>
      <w:ins w:id="101" w:author="Reihaneh Malekafzaliardakani" w:date="2025-08-12T14:09:00Z" w16du:dateUtc="2025-08-12T12:09:00Z">
        <w:r w:rsidR="00014597">
          <w:rPr>
            <w:lang w:eastAsia="zh-CN"/>
          </w:rPr>
          <w:t xml:space="preserve"> has been defined</w:t>
        </w:r>
      </w:ins>
      <w:ins w:id="102" w:author="Reihaneh Malekafzaliardakani" w:date="2025-08-12T13:41:00Z" w16du:dateUtc="2025-08-12T11:41:00Z">
        <w:r>
          <w:rPr>
            <w:lang w:eastAsia="zh-CN"/>
          </w:rPr>
          <w:t>. This section will propose MSD for UL CA_n</w:t>
        </w:r>
      </w:ins>
      <w:ins w:id="103" w:author="Reihaneh Malekafzaliardakani" w:date="2025-08-12T17:42:00Z" w16du:dateUtc="2025-08-12T15:42:00Z">
        <w:r w:rsidR="001F3FF7">
          <w:rPr>
            <w:lang w:eastAsia="zh-CN"/>
          </w:rPr>
          <w:t>7</w:t>
        </w:r>
      </w:ins>
      <w:ins w:id="104" w:author="Reihaneh Malekafzaliardakani" w:date="2025-08-12T13:41:00Z" w16du:dateUtc="2025-08-12T11:41:00Z">
        <w:r>
          <w:rPr>
            <w:lang w:eastAsia="zh-CN"/>
          </w:rPr>
          <w:t>A-n</w:t>
        </w:r>
      </w:ins>
      <w:ins w:id="105" w:author="Reihaneh Malekafzaliardakani" w:date="2025-08-12T16:27:00Z" w16du:dateUtc="2025-08-12T14:27:00Z">
        <w:r w:rsidR="00FD3E10">
          <w:rPr>
            <w:lang w:eastAsia="zh-CN"/>
          </w:rPr>
          <w:t>20</w:t>
        </w:r>
      </w:ins>
      <w:ins w:id="106" w:author="Reihaneh Malekafzaliardakani" w:date="2025-08-12T13:41:00Z" w16du:dateUtc="2025-08-12T11:41:00Z">
        <w:r>
          <w:rPr>
            <w:lang w:eastAsia="zh-CN"/>
          </w:rPr>
          <w:t>A based on the PC3 MSD. The PC3 MSD for CA_n</w:t>
        </w:r>
      </w:ins>
      <w:ins w:id="107" w:author="Reihaneh Malekafzaliardakani" w:date="2025-08-12T17:42:00Z" w16du:dateUtc="2025-08-12T15:42:00Z">
        <w:r w:rsidR="001F3FF7">
          <w:rPr>
            <w:lang w:eastAsia="zh-CN"/>
          </w:rPr>
          <w:t>7</w:t>
        </w:r>
      </w:ins>
      <w:ins w:id="108" w:author="Reihaneh Malekafzaliardakani" w:date="2025-08-12T13:41:00Z" w16du:dateUtc="2025-08-12T11:41:00Z">
        <w:r>
          <w:rPr>
            <w:lang w:eastAsia="zh-CN"/>
          </w:rPr>
          <w:t>-n</w:t>
        </w:r>
      </w:ins>
      <w:ins w:id="109" w:author="Reihaneh Malekafzaliardakani" w:date="2025-08-12T16:27:00Z" w16du:dateUtc="2025-08-12T14:27:00Z">
        <w:r w:rsidR="00FD3E10">
          <w:rPr>
            <w:lang w:eastAsia="zh-CN"/>
          </w:rPr>
          <w:t>20</w:t>
        </w:r>
      </w:ins>
      <w:ins w:id="110" w:author="Reihaneh Malekafzaliardakani" w:date="2025-08-12T15:16:00Z" w16du:dateUtc="2025-08-12T13:16:00Z">
        <w:r w:rsidR="000D1C31">
          <w:rPr>
            <w:lang w:eastAsia="zh-CN"/>
          </w:rPr>
          <w:t xml:space="preserve"> </w:t>
        </w:r>
      </w:ins>
      <w:ins w:id="111" w:author="Reihaneh Malekafzaliardakani" w:date="2025-08-12T13:41:00Z" w16du:dateUtc="2025-08-12T11:41:00Z">
        <w:r>
          <w:rPr>
            <w:lang w:eastAsia="zh-CN"/>
          </w:rPr>
          <w:t>is:</w:t>
        </w:r>
      </w:ins>
    </w:p>
    <w:p w14:paraId="5D166E97" w14:textId="77777777" w:rsidR="002B533E" w:rsidRDefault="002B533E" w:rsidP="00BD2ADB">
      <w:pPr>
        <w:pStyle w:val="TH"/>
        <w:keepNext w:val="0"/>
        <w:keepLines w:val="0"/>
        <w:rPr>
          <w:ins w:id="112" w:author="Reihaneh Malekafzaliardakani" w:date="2025-08-12T14:11:00Z" w16du:dateUtc="2025-08-12T12:11:00Z"/>
          <w:lang w:eastAsia="zh-CN"/>
        </w:rPr>
      </w:pPr>
    </w:p>
    <w:p w14:paraId="619F742B" w14:textId="77777777" w:rsidR="00E40676" w:rsidRDefault="00E40676" w:rsidP="00BD2ADB">
      <w:pPr>
        <w:pStyle w:val="TH"/>
        <w:keepNext w:val="0"/>
        <w:keepLines w:val="0"/>
        <w:rPr>
          <w:ins w:id="113" w:author="Reihaneh Malekafzaliardakani" w:date="2025-08-12T14:11:00Z" w16du:dateUtc="2025-08-12T12:11:00Z"/>
          <w:lang w:eastAsia="zh-CN"/>
        </w:rPr>
      </w:pPr>
    </w:p>
    <w:p w14:paraId="38B12E3B" w14:textId="126CCF8A" w:rsidR="00E40676" w:rsidRPr="00F9519C" w:rsidRDefault="00E40676" w:rsidP="00E40676">
      <w:pPr>
        <w:pStyle w:val="TH"/>
        <w:keepNext w:val="0"/>
        <w:keepLines w:val="0"/>
        <w:rPr>
          <w:ins w:id="114" w:author="Reihaneh Malekafzaliardakani" w:date="2025-08-12T14:12:00Z" w16du:dateUtc="2025-08-12T12:12:00Z"/>
          <w:lang w:eastAsia="zh-CN"/>
        </w:rPr>
      </w:pPr>
      <w:ins w:id="115" w:author="Reihaneh Malekafzaliardakani" w:date="2025-08-12T14:12:00Z" w16du:dateUtc="2025-08-12T12:12:00Z">
        <w:r w:rsidRPr="00F9519C">
          <w:rPr>
            <w:lang w:eastAsia="zh-CN"/>
          </w:rPr>
          <w:t xml:space="preserve">Table </w:t>
        </w:r>
      </w:ins>
      <w:ins w:id="116" w:author="Reihaneh Malekafzaliardakani" w:date="2025-08-12T15:17:00Z" w16du:dateUtc="2025-08-12T13:17:00Z">
        <w:r w:rsidR="000D1C31">
          <w:rPr>
            <w:lang w:eastAsia="zh-CN"/>
          </w:rPr>
          <w:t>5</w:t>
        </w:r>
      </w:ins>
      <w:ins w:id="117" w:author="Reihaneh Malekafzaliardakani" w:date="2025-08-12T14:12:00Z" w16du:dateUtc="2025-08-12T12:12:00Z">
        <w:r w:rsidRPr="00F9519C">
          <w:rPr>
            <w:lang w:eastAsia="zh-CN"/>
          </w:rPr>
          <w:t>.</w:t>
        </w:r>
      </w:ins>
      <w:ins w:id="118" w:author="Reihaneh Malekafzaliardakani" w:date="2025-08-12T15:17:00Z" w16du:dateUtc="2025-08-12T13:17:00Z">
        <w:r w:rsidR="000D1C31">
          <w:rPr>
            <w:lang w:eastAsia="zh-CN"/>
          </w:rPr>
          <w:t>X</w:t>
        </w:r>
      </w:ins>
      <w:ins w:id="119" w:author="Reihaneh Malekafzaliardakani" w:date="2025-08-12T14:12:00Z" w16du:dateUtc="2025-08-12T12:12:00Z">
        <w:r w:rsidRPr="00F9519C">
          <w:rPr>
            <w:lang w:eastAsia="zh-CN"/>
          </w:rPr>
          <w:t>.</w:t>
        </w:r>
      </w:ins>
      <w:ins w:id="120" w:author="Reihaneh Malekafzaliardakani" w:date="2025-08-12T15:17:00Z" w16du:dateUtc="2025-08-12T13:17:00Z">
        <w:r w:rsidR="000D1C31">
          <w:rPr>
            <w:lang w:eastAsia="zh-CN"/>
          </w:rPr>
          <w:t>2</w:t>
        </w:r>
      </w:ins>
      <w:ins w:id="121" w:author="Reihaneh Malekafzaliardakani" w:date="2025-08-12T14:12:00Z" w16du:dateUtc="2025-08-12T12:12:00Z">
        <w:r w:rsidRPr="00F9519C">
          <w:rPr>
            <w:lang w:eastAsia="zh-CN"/>
          </w:rPr>
          <w:t>-1: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ins>
    </w:p>
    <w:p w14:paraId="3744338F" w14:textId="77777777" w:rsidR="00E40676" w:rsidRPr="00065C3D" w:rsidRDefault="00E40676" w:rsidP="00E40676">
      <w:pPr>
        <w:rPr>
          <w:ins w:id="122" w:author="Reihaneh Malekafzaliardakani" w:date="2025-08-12T14:12:00Z" w16du:dateUtc="2025-08-12T12:12:00Z"/>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881646" w:rsidRPr="00F9519C" w14:paraId="592DBF19" w14:textId="77777777" w:rsidTr="00F817F8">
        <w:trPr>
          <w:tblHeader/>
          <w:jc w:val="center"/>
          <w:ins w:id="123" w:author="Reihaneh Malekafzaliardakani" w:date="2025-08-12T14:12:00Z"/>
        </w:trPr>
        <w:tc>
          <w:tcPr>
            <w:tcW w:w="8802" w:type="dxa"/>
            <w:gridSpan w:val="8"/>
            <w:tcBorders>
              <w:top w:val="single" w:sz="4" w:space="0" w:color="auto"/>
              <w:left w:val="single" w:sz="4" w:space="0" w:color="auto"/>
              <w:bottom w:val="single" w:sz="4" w:space="0" w:color="auto"/>
              <w:right w:val="single" w:sz="4" w:space="0" w:color="auto"/>
            </w:tcBorders>
          </w:tcPr>
          <w:p w14:paraId="02BEC6EC" w14:textId="77777777" w:rsidR="00881646" w:rsidRPr="00F9519C" w:rsidRDefault="00881646" w:rsidP="00F817F8">
            <w:pPr>
              <w:pStyle w:val="TAH"/>
              <w:keepNext w:val="0"/>
              <w:keepLines w:val="0"/>
              <w:rPr>
                <w:ins w:id="124" w:author="Reihaneh Malekafzaliardakani" w:date="2025-08-12T14:12:00Z" w16du:dateUtc="2025-08-12T12:12:00Z"/>
                <w:rFonts w:eastAsiaTheme="minorEastAsia"/>
              </w:rPr>
            </w:pPr>
            <w:ins w:id="125" w:author="Reihaneh Malekafzaliardakani" w:date="2025-08-12T14:12:00Z" w16du:dateUtc="2025-08-12T12:12:00Z">
              <w:r w:rsidRPr="00F9519C">
                <w:rPr>
                  <w:rFonts w:eastAsiaTheme="minorEastAsia"/>
                </w:rPr>
                <w:lastRenderedPageBreak/>
                <w:t>Band / Channel bandwidth / N</w:t>
              </w:r>
              <w:r w:rsidRPr="00F9519C">
                <w:rPr>
                  <w:rFonts w:eastAsiaTheme="minorEastAsia"/>
                  <w:vertAlign w:val="subscript"/>
                </w:rPr>
                <w:t>RB</w:t>
              </w:r>
              <w:r w:rsidRPr="00F9519C">
                <w:rPr>
                  <w:rFonts w:eastAsiaTheme="minorEastAsia"/>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BE206DA" w14:textId="77777777" w:rsidR="00881646" w:rsidRPr="00F9519C" w:rsidRDefault="00881646" w:rsidP="00F817F8">
            <w:pPr>
              <w:pStyle w:val="TAH"/>
              <w:keepNext w:val="0"/>
              <w:keepLines w:val="0"/>
              <w:rPr>
                <w:ins w:id="126" w:author="Reihaneh Malekafzaliardakani" w:date="2025-08-12T14:12:00Z" w16du:dateUtc="2025-08-12T12:12:00Z"/>
                <w:rFonts w:eastAsiaTheme="minorEastAsia"/>
              </w:rPr>
            </w:pPr>
            <w:ins w:id="127" w:author="Reihaneh Malekafzaliardakani" w:date="2025-08-12T14:12:00Z" w16du:dateUtc="2025-08-12T12:12:00Z">
              <w:r w:rsidRPr="00F9519C">
                <w:rPr>
                  <w:rFonts w:eastAsiaTheme="minorEastAsia"/>
                </w:rPr>
                <w:t>Source of IMD</w:t>
              </w:r>
            </w:ins>
          </w:p>
        </w:tc>
      </w:tr>
      <w:tr w:rsidR="00881646" w:rsidRPr="00F9519C" w14:paraId="6000E159" w14:textId="77777777" w:rsidTr="00F817F8">
        <w:trPr>
          <w:tblHeader/>
          <w:jc w:val="center"/>
          <w:ins w:id="128" w:author="Reihaneh Malekafzaliardakani" w:date="2025-08-12T14:12:00Z"/>
        </w:trPr>
        <w:tc>
          <w:tcPr>
            <w:tcW w:w="2007" w:type="dxa"/>
            <w:tcBorders>
              <w:top w:val="single" w:sz="4" w:space="0" w:color="auto"/>
              <w:left w:val="single" w:sz="4" w:space="0" w:color="auto"/>
              <w:bottom w:val="single" w:sz="4" w:space="0" w:color="auto"/>
              <w:right w:val="single" w:sz="4" w:space="0" w:color="auto"/>
            </w:tcBorders>
          </w:tcPr>
          <w:p w14:paraId="4B091433" w14:textId="77777777" w:rsidR="00881646" w:rsidRPr="00F9519C" w:rsidRDefault="00881646" w:rsidP="00F817F8">
            <w:pPr>
              <w:pStyle w:val="TAH"/>
              <w:keepNext w:val="0"/>
              <w:keepLines w:val="0"/>
              <w:rPr>
                <w:ins w:id="129" w:author="Reihaneh Malekafzaliardakani" w:date="2025-08-12T14:12:00Z" w16du:dateUtc="2025-08-12T12:12:00Z"/>
                <w:rFonts w:eastAsiaTheme="minorEastAsia"/>
              </w:rPr>
            </w:pPr>
            <w:ins w:id="130" w:author="Reihaneh Malekafzaliardakani" w:date="2025-08-12T14:12:00Z" w16du:dateUtc="2025-08-12T12:12:00Z">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3658B481" w14:textId="77777777" w:rsidR="00881646" w:rsidRPr="00F9519C" w:rsidRDefault="00881646" w:rsidP="00F817F8">
            <w:pPr>
              <w:pStyle w:val="TAH"/>
              <w:keepNext w:val="0"/>
              <w:keepLines w:val="0"/>
              <w:rPr>
                <w:ins w:id="131" w:author="Reihaneh Malekafzaliardakani" w:date="2025-08-12T14:12:00Z" w16du:dateUtc="2025-08-12T12:12:00Z"/>
                <w:rFonts w:eastAsiaTheme="minorEastAsia"/>
              </w:rPr>
            </w:pPr>
            <w:ins w:id="132" w:author="Reihaneh Malekafzaliardakani" w:date="2025-08-12T14:12:00Z" w16du:dateUtc="2025-08-12T12:12:00Z">
              <w:r w:rsidRPr="00F9519C">
                <w:rPr>
                  <w:rFonts w:eastAsiaTheme="minorEastAsia"/>
                  <w:lang w:eastAsia="ja-JP"/>
                </w:rPr>
                <w:t>NR</w:t>
              </w:r>
              <w:r w:rsidRPr="00F9519C">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041199C0" w14:textId="77777777" w:rsidR="00881646" w:rsidRPr="00F9519C" w:rsidRDefault="00881646" w:rsidP="00F817F8">
            <w:pPr>
              <w:pStyle w:val="TAH"/>
              <w:keepNext w:val="0"/>
              <w:keepLines w:val="0"/>
              <w:rPr>
                <w:ins w:id="133" w:author="Reihaneh Malekafzaliardakani" w:date="2025-08-12T14:12:00Z" w16du:dateUtc="2025-08-12T12:12:00Z"/>
                <w:rFonts w:eastAsiaTheme="minorEastAsia"/>
              </w:rPr>
            </w:pPr>
            <w:ins w:id="134" w:author="Reihaneh Malekafzaliardakani" w:date="2025-08-12T14:12:00Z" w16du:dateUtc="2025-08-12T12:12:00Z">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tcPr>
          <w:p w14:paraId="324408E8" w14:textId="77777777" w:rsidR="00881646" w:rsidRPr="00F9519C" w:rsidRDefault="00881646" w:rsidP="00F817F8">
            <w:pPr>
              <w:pStyle w:val="TAH"/>
              <w:keepNext w:val="0"/>
              <w:keepLines w:val="0"/>
              <w:rPr>
                <w:ins w:id="135" w:author="Reihaneh Malekafzaliardakani" w:date="2025-08-12T14:12:00Z" w16du:dateUtc="2025-08-12T12:12:00Z"/>
                <w:rFonts w:eastAsiaTheme="minorEastAsia"/>
              </w:rPr>
            </w:pPr>
            <w:ins w:id="136" w:author="Reihaneh Malekafzaliardakani" w:date="2025-08-12T14:12:00Z" w16du:dateUtc="2025-08-12T12:12:00Z">
              <w:r w:rsidRPr="00F9519C">
                <w:rPr>
                  <w:rFonts w:eastAsiaTheme="minorEastAsia"/>
                </w:rPr>
                <w:t xml:space="preserve">UL/DL BW </w:t>
              </w:r>
              <w:r w:rsidRPr="00F9519C">
                <w:rPr>
                  <w:rFonts w:eastAsiaTheme="minorEastAsia"/>
                </w:rPr>
                <w:br/>
                <w:t>(MHz)</w:t>
              </w:r>
            </w:ins>
          </w:p>
        </w:tc>
        <w:tc>
          <w:tcPr>
            <w:tcW w:w="1379" w:type="dxa"/>
            <w:tcBorders>
              <w:top w:val="single" w:sz="4" w:space="0" w:color="auto"/>
              <w:left w:val="single" w:sz="4" w:space="0" w:color="auto"/>
              <w:bottom w:val="single" w:sz="4" w:space="0" w:color="auto"/>
              <w:right w:val="single" w:sz="4" w:space="0" w:color="auto"/>
            </w:tcBorders>
          </w:tcPr>
          <w:p w14:paraId="771681EC" w14:textId="77777777" w:rsidR="00881646" w:rsidRPr="00F9519C" w:rsidRDefault="00881646" w:rsidP="00F817F8">
            <w:pPr>
              <w:pStyle w:val="TAH"/>
              <w:keepNext w:val="0"/>
              <w:keepLines w:val="0"/>
              <w:rPr>
                <w:ins w:id="137" w:author="Reihaneh Malekafzaliardakani" w:date="2025-08-12T14:12:00Z" w16du:dateUtc="2025-08-12T12:12:00Z"/>
                <w:rFonts w:eastAsiaTheme="minorEastAsia"/>
              </w:rPr>
            </w:pPr>
            <w:ins w:id="138" w:author="Reihaneh Malekafzaliardakani" w:date="2025-08-12T14:12:00Z" w16du:dateUtc="2025-08-12T12:12:00Z">
              <w:r w:rsidRPr="00F9519C">
                <w:t xml:space="preserve">UL </w:t>
              </w:r>
              <w:r w:rsidRPr="00F9519C">
                <w:br/>
              </w:r>
              <w:r w:rsidRPr="00F9519C">
                <w:rPr>
                  <w:rFonts w:eastAsiaTheme="minorEastAsia"/>
                </w:rPr>
                <w:t>L</w:t>
              </w:r>
              <w:r w:rsidRPr="00F9519C">
                <w:rPr>
                  <w:rFonts w:eastAsiaTheme="minorEastAsia"/>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35832C2D" w14:textId="77777777" w:rsidR="00881646" w:rsidRPr="00F9519C" w:rsidRDefault="00881646" w:rsidP="00F817F8">
            <w:pPr>
              <w:pStyle w:val="TAH"/>
              <w:keepNext w:val="0"/>
              <w:keepLines w:val="0"/>
              <w:rPr>
                <w:ins w:id="139" w:author="Reihaneh Malekafzaliardakani" w:date="2025-08-12T14:12:00Z" w16du:dateUtc="2025-08-12T12:12:00Z"/>
                <w:rFonts w:eastAsiaTheme="minorEastAsia"/>
              </w:rPr>
            </w:pPr>
            <w:ins w:id="140" w:author="Reihaneh Malekafzaliardakani" w:date="2025-08-12T14:12:00Z" w16du:dateUtc="2025-08-12T12:12:00Z">
              <w:r w:rsidRPr="00F9519C">
                <w:rPr>
                  <w:rFonts w:eastAsiaTheme="minorEastAsia"/>
                </w:rPr>
                <w:t>DL F</w:t>
              </w:r>
              <w:r w:rsidRPr="00F9519C">
                <w:rPr>
                  <w:rFonts w:eastAsiaTheme="minorEastAsia"/>
                  <w:vertAlign w:val="subscript"/>
                </w:rPr>
                <w:t>c</w:t>
              </w:r>
              <w:r w:rsidRPr="00F9519C">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0442947E" w14:textId="77777777" w:rsidR="00881646" w:rsidRPr="00F9519C" w:rsidRDefault="00881646" w:rsidP="00F817F8">
            <w:pPr>
              <w:pStyle w:val="TAH"/>
              <w:keepNext w:val="0"/>
              <w:keepLines w:val="0"/>
              <w:rPr>
                <w:ins w:id="141" w:author="Reihaneh Malekafzaliardakani" w:date="2025-08-12T14:12:00Z" w16du:dateUtc="2025-08-12T12:12:00Z"/>
                <w:rFonts w:eastAsiaTheme="minorEastAsia"/>
              </w:rPr>
            </w:pPr>
            <w:ins w:id="142" w:author="Reihaneh Malekafzaliardakani" w:date="2025-08-12T14:12:00Z" w16du:dateUtc="2025-08-12T12:12:00Z">
              <w:r w:rsidRPr="00F9519C">
                <w:rPr>
                  <w:rFonts w:eastAsiaTheme="minorEastAsia"/>
                </w:rPr>
                <w:t xml:space="preserve">MSD </w:t>
              </w:r>
              <w:r w:rsidRPr="00F9519C">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tcPr>
          <w:p w14:paraId="09474698" w14:textId="77777777" w:rsidR="00881646" w:rsidRPr="00F9519C" w:rsidRDefault="00881646" w:rsidP="00F817F8">
            <w:pPr>
              <w:pStyle w:val="TAH"/>
              <w:keepNext w:val="0"/>
              <w:keepLines w:val="0"/>
              <w:rPr>
                <w:ins w:id="143" w:author="Reihaneh Malekafzaliardakani" w:date="2025-08-12T14:12:00Z" w16du:dateUtc="2025-08-12T12:12:00Z"/>
                <w:rFonts w:eastAsiaTheme="minorEastAsia"/>
              </w:rPr>
            </w:pPr>
            <w:ins w:id="144" w:author="Reihaneh Malekafzaliardakani" w:date="2025-08-12T14:12:00Z" w16du:dateUtc="2025-08-12T12:12:00Z">
              <w:r w:rsidRPr="00F9519C">
                <w:rPr>
                  <w:rFonts w:eastAsiaTheme="minorEastAsia"/>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E6BFE21" w14:textId="77777777" w:rsidR="00881646" w:rsidRPr="00F9519C" w:rsidRDefault="00881646" w:rsidP="00F817F8">
            <w:pPr>
              <w:pStyle w:val="TAH"/>
              <w:keepNext w:val="0"/>
              <w:keepLines w:val="0"/>
              <w:rPr>
                <w:ins w:id="145" w:author="Reihaneh Malekafzaliardakani" w:date="2025-08-12T14:12:00Z" w16du:dateUtc="2025-08-12T12:12:00Z"/>
                <w:rFonts w:eastAsiaTheme="minorEastAsia"/>
              </w:rPr>
            </w:pPr>
          </w:p>
        </w:tc>
      </w:tr>
      <w:tr w:rsidR="00FE6831" w:rsidRPr="00F9519C" w14:paraId="56B28439" w14:textId="77777777" w:rsidTr="00EB4F51">
        <w:trPr>
          <w:jc w:val="center"/>
          <w:ins w:id="146" w:author="Reihaneh Malekafzaliardakani" w:date="2025-08-12T14:12:00Z"/>
        </w:trPr>
        <w:tc>
          <w:tcPr>
            <w:tcW w:w="2007" w:type="dxa"/>
            <w:tcBorders>
              <w:top w:val="single" w:sz="4" w:space="0" w:color="auto"/>
              <w:left w:val="single" w:sz="4" w:space="0" w:color="auto"/>
              <w:bottom w:val="nil"/>
              <w:right w:val="single" w:sz="4" w:space="0" w:color="auto"/>
            </w:tcBorders>
            <w:shd w:val="clear" w:color="auto" w:fill="auto"/>
          </w:tcPr>
          <w:p w14:paraId="1CD1F75D" w14:textId="402E97AB" w:rsidR="00FE6831" w:rsidRPr="00F9519C" w:rsidRDefault="00FE6831" w:rsidP="00FE6831">
            <w:pPr>
              <w:pStyle w:val="TAC"/>
              <w:keepNext w:val="0"/>
              <w:keepLines w:val="0"/>
              <w:rPr>
                <w:ins w:id="147" w:author="Reihaneh Malekafzaliardakani" w:date="2025-08-12T14:12:00Z" w16du:dateUtc="2025-08-12T12:12:00Z"/>
                <w:rFonts w:eastAsiaTheme="minorEastAsia"/>
                <w:lang w:eastAsia="zh-CN"/>
              </w:rPr>
            </w:pPr>
            <w:ins w:id="148" w:author="Reihaneh Malekafzaliardakani" w:date="2025-08-12T17:39:00Z" w16du:dateUtc="2025-08-12T15:39:00Z">
              <w:r>
                <w:rPr>
                  <w:lang w:eastAsia="ja-JP"/>
                </w:rPr>
                <w:t>CA_n7-n20</w:t>
              </w:r>
            </w:ins>
          </w:p>
        </w:tc>
        <w:tc>
          <w:tcPr>
            <w:tcW w:w="923" w:type="dxa"/>
            <w:tcBorders>
              <w:top w:val="single" w:sz="4" w:space="0" w:color="auto"/>
              <w:left w:val="single" w:sz="4" w:space="0" w:color="auto"/>
              <w:right w:val="single" w:sz="4" w:space="0" w:color="auto"/>
            </w:tcBorders>
          </w:tcPr>
          <w:p w14:paraId="3E0B7111" w14:textId="1FBB83DB" w:rsidR="00FE6831" w:rsidRPr="00F9519C" w:rsidRDefault="00FE6831" w:rsidP="00FE6831">
            <w:pPr>
              <w:pStyle w:val="TAC"/>
              <w:keepNext w:val="0"/>
              <w:keepLines w:val="0"/>
              <w:rPr>
                <w:ins w:id="149" w:author="Reihaneh Malekafzaliardakani" w:date="2025-08-12T14:12:00Z" w16du:dateUtc="2025-08-12T12:12:00Z"/>
                <w:rFonts w:eastAsiaTheme="minorEastAsia"/>
                <w:lang w:eastAsia="zh-CN"/>
              </w:rPr>
            </w:pPr>
            <w:ins w:id="150" w:author="Reihaneh Malekafzaliardakani" w:date="2025-08-12T17:39:00Z" w16du:dateUtc="2025-08-12T15:39:00Z">
              <w:r>
                <w:t>n7</w:t>
              </w:r>
            </w:ins>
          </w:p>
        </w:tc>
        <w:tc>
          <w:tcPr>
            <w:tcW w:w="975" w:type="dxa"/>
            <w:tcBorders>
              <w:top w:val="single" w:sz="4" w:space="0" w:color="auto"/>
              <w:left w:val="single" w:sz="4" w:space="0" w:color="auto"/>
              <w:right w:val="single" w:sz="4" w:space="0" w:color="auto"/>
            </w:tcBorders>
          </w:tcPr>
          <w:p w14:paraId="57FD818D" w14:textId="53015A0B" w:rsidR="00FE6831" w:rsidRPr="00F9519C" w:rsidRDefault="00FE6831" w:rsidP="00FE6831">
            <w:pPr>
              <w:pStyle w:val="TAC"/>
              <w:keepNext w:val="0"/>
              <w:keepLines w:val="0"/>
              <w:rPr>
                <w:ins w:id="151" w:author="Reihaneh Malekafzaliardakani" w:date="2025-08-12T14:12:00Z" w16du:dateUtc="2025-08-12T12:12:00Z"/>
                <w:rFonts w:eastAsiaTheme="minorEastAsia"/>
                <w:lang w:eastAsia="zh-CN"/>
              </w:rPr>
            </w:pPr>
            <w:ins w:id="152" w:author="Reihaneh Malekafzaliardakani" w:date="2025-08-12T17:39:00Z" w16du:dateUtc="2025-08-12T15:39:00Z">
              <w:r>
                <w:rPr>
                  <w:lang w:eastAsia="zh-TW"/>
                </w:rPr>
                <w:t>2512</w:t>
              </w:r>
            </w:ins>
          </w:p>
        </w:tc>
        <w:tc>
          <w:tcPr>
            <w:tcW w:w="1012" w:type="dxa"/>
            <w:tcBorders>
              <w:top w:val="single" w:sz="4" w:space="0" w:color="auto"/>
              <w:left w:val="single" w:sz="4" w:space="0" w:color="auto"/>
              <w:right w:val="single" w:sz="4" w:space="0" w:color="auto"/>
            </w:tcBorders>
          </w:tcPr>
          <w:p w14:paraId="335FD909" w14:textId="6B140AA6" w:rsidR="00FE6831" w:rsidRPr="00F9519C" w:rsidRDefault="00FE6831" w:rsidP="00FE6831">
            <w:pPr>
              <w:pStyle w:val="TAC"/>
              <w:keepNext w:val="0"/>
              <w:keepLines w:val="0"/>
              <w:rPr>
                <w:ins w:id="153" w:author="Reihaneh Malekafzaliardakani" w:date="2025-08-12T14:12:00Z" w16du:dateUtc="2025-08-12T12:12:00Z"/>
                <w:rFonts w:eastAsiaTheme="minorEastAsia"/>
                <w:lang w:eastAsia="zh-CN"/>
              </w:rPr>
            </w:pPr>
            <w:ins w:id="154" w:author="Reihaneh Malekafzaliardakani" w:date="2025-08-12T17:39:00Z" w16du:dateUtc="2025-08-12T15:39:00Z">
              <w:r>
                <w:rPr>
                  <w:lang w:eastAsia="zh-TW"/>
                </w:rPr>
                <w:t>5</w:t>
              </w:r>
            </w:ins>
          </w:p>
        </w:tc>
        <w:tc>
          <w:tcPr>
            <w:tcW w:w="1379" w:type="dxa"/>
            <w:tcBorders>
              <w:top w:val="single" w:sz="4" w:space="0" w:color="auto"/>
              <w:left w:val="single" w:sz="4" w:space="0" w:color="auto"/>
              <w:right w:val="single" w:sz="4" w:space="0" w:color="auto"/>
            </w:tcBorders>
          </w:tcPr>
          <w:p w14:paraId="7F160DCD" w14:textId="69189FCD" w:rsidR="00FE6831" w:rsidRPr="00F9519C" w:rsidRDefault="00FE6831" w:rsidP="00FE6831">
            <w:pPr>
              <w:pStyle w:val="TAC"/>
              <w:keepNext w:val="0"/>
              <w:keepLines w:val="0"/>
              <w:rPr>
                <w:ins w:id="155" w:author="Reihaneh Malekafzaliardakani" w:date="2025-08-12T14:12:00Z" w16du:dateUtc="2025-08-12T12:12:00Z"/>
                <w:rFonts w:eastAsiaTheme="minorEastAsia"/>
                <w:lang w:eastAsia="zh-CN"/>
              </w:rPr>
            </w:pPr>
            <w:ins w:id="156" w:author="Reihaneh Malekafzaliardakani" w:date="2025-08-12T17:39:00Z" w16du:dateUtc="2025-08-12T15:39:00Z">
              <w:r>
                <w:rPr>
                  <w:lang w:eastAsia="zh-TW"/>
                </w:rPr>
                <w:t>50</w:t>
              </w:r>
            </w:ins>
          </w:p>
        </w:tc>
        <w:tc>
          <w:tcPr>
            <w:tcW w:w="881" w:type="dxa"/>
            <w:tcBorders>
              <w:top w:val="single" w:sz="4" w:space="0" w:color="auto"/>
              <w:left w:val="single" w:sz="4" w:space="0" w:color="auto"/>
              <w:right w:val="single" w:sz="4" w:space="0" w:color="auto"/>
            </w:tcBorders>
          </w:tcPr>
          <w:p w14:paraId="0C1C6205" w14:textId="48E57AF8" w:rsidR="00FE6831" w:rsidRPr="00F9519C" w:rsidRDefault="00FE6831" w:rsidP="00FE6831">
            <w:pPr>
              <w:pStyle w:val="TAC"/>
              <w:keepNext w:val="0"/>
              <w:keepLines w:val="0"/>
              <w:rPr>
                <w:ins w:id="157" w:author="Reihaneh Malekafzaliardakani" w:date="2025-08-12T14:12:00Z" w16du:dateUtc="2025-08-12T12:12:00Z"/>
                <w:rFonts w:eastAsiaTheme="minorEastAsia"/>
                <w:lang w:eastAsia="zh-CN"/>
              </w:rPr>
            </w:pPr>
            <w:ins w:id="158" w:author="Reihaneh Malekafzaliardakani" w:date="2025-08-12T17:39:00Z" w16du:dateUtc="2025-08-12T15:39:00Z">
              <w:r>
                <w:rPr>
                  <w:lang w:eastAsia="zh-TW"/>
                </w:rPr>
                <w:t>2632</w:t>
              </w:r>
            </w:ins>
          </w:p>
        </w:tc>
        <w:tc>
          <w:tcPr>
            <w:tcW w:w="797" w:type="dxa"/>
            <w:tcBorders>
              <w:top w:val="single" w:sz="4" w:space="0" w:color="auto"/>
              <w:left w:val="single" w:sz="4" w:space="0" w:color="auto"/>
              <w:bottom w:val="single" w:sz="4" w:space="0" w:color="auto"/>
              <w:right w:val="single" w:sz="4" w:space="0" w:color="auto"/>
            </w:tcBorders>
          </w:tcPr>
          <w:p w14:paraId="37E906B3" w14:textId="16FDF8A3" w:rsidR="00FE6831" w:rsidRPr="00F9519C" w:rsidRDefault="00FE6831" w:rsidP="00FE6831">
            <w:pPr>
              <w:pStyle w:val="TAC"/>
              <w:keepNext w:val="0"/>
              <w:keepLines w:val="0"/>
              <w:rPr>
                <w:ins w:id="159" w:author="Reihaneh Malekafzaliardakani" w:date="2025-08-12T14:12:00Z" w16du:dateUtc="2025-08-12T12:12:00Z"/>
                <w:rFonts w:eastAsiaTheme="minorEastAsia"/>
                <w:lang w:eastAsia="zh-CN"/>
              </w:rPr>
            </w:pPr>
            <w:ins w:id="160" w:author="Reihaneh Malekafzaliardakani" w:date="2025-08-12T17:39:00Z" w16du:dateUtc="2025-08-12T15:39:00Z">
              <w:r>
                <w:rPr>
                  <w:lang w:eastAsia="zh-TW"/>
                </w:rPr>
                <w:t>N/A</w:t>
              </w:r>
            </w:ins>
          </w:p>
        </w:tc>
        <w:tc>
          <w:tcPr>
            <w:tcW w:w="828" w:type="dxa"/>
            <w:tcBorders>
              <w:top w:val="single" w:sz="4" w:space="0" w:color="auto"/>
              <w:left w:val="single" w:sz="4" w:space="0" w:color="auto"/>
              <w:right w:val="single" w:sz="4" w:space="0" w:color="auto"/>
            </w:tcBorders>
          </w:tcPr>
          <w:p w14:paraId="01B2D34E" w14:textId="0FAFF24E" w:rsidR="00FE6831" w:rsidRPr="00F9519C" w:rsidRDefault="00FE6831" w:rsidP="00FE6831">
            <w:pPr>
              <w:pStyle w:val="TAC"/>
              <w:keepNext w:val="0"/>
              <w:keepLines w:val="0"/>
              <w:rPr>
                <w:ins w:id="161" w:author="Reihaneh Malekafzaliardakani" w:date="2025-08-12T14:12:00Z" w16du:dateUtc="2025-08-12T12:12:00Z"/>
                <w:rFonts w:eastAsiaTheme="minorEastAsia"/>
                <w:lang w:eastAsia="zh-CN"/>
              </w:rPr>
            </w:pPr>
            <w:ins w:id="162" w:author="Reihaneh Malekafzaliardakani" w:date="2025-08-12T17:39:00Z" w16du:dateUtc="2025-08-12T15:39:00Z">
              <w:r>
                <w:rPr>
                  <w:lang w:val="en-US" w:eastAsia="zh-CN"/>
                </w:rPr>
                <w:t>FDD</w:t>
              </w:r>
            </w:ins>
          </w:p>
        </w:tc>
        <w:tc>
          <w:tcPr>
            <w:tcW w:w="1057" w:type="dxa"/>
            <w:tcBorders>
              <w:top w:val="single" w:sz="4" w:space="0" w:color="auto"/>
              <w:left w:val="single" w:sz="4" w:space="0" w:color="auto"/>
              <w:right w:val="single" w:sz="4" w:space="0" w:color="auto"/>
            </w:tcBorders>
          </w:tcPr>
          <w:p w14:paraId="4460F562" w14:textId="5615FB68" w:rsidR="00FE6831" w:rsidRPr="00F9519C" w:rsidRDefault="00FE6831" w:rsidP="00FE6831">
            <w:pPr>
              <w:pStyle w:val="TAC"/>
              <w:keepNext w:val="0"/>
              <w:keepLines w:val="0"/>
              <w:rPr>
                <w:ins w:id="163" w:author="Reihaneh Malekafzaliardakani" w:date="2025-08-12T14:12:00Z" w16du:dateUtc="2025-08-12T12:12:00Z"/>
                <w:rFonts w:eastAsiaTheme="minorEastAsia"/>
              </w:rPr>
            </w:pPr>
            <w:ins w:id="164" w:author="Reihaneh Malekafzaliardakani" w:date="2025-08-12T17:39:00Z" w16du:dateUtc="2025-08-12T15:39:00Z">
              <w:r>
                <w:rPr>
                  <w:lang w:eastAsia="zh-TW"/>
                </w:rPr>
                <w:t>N/A</w:t>
              </w:r>
            </w:ins>
          </w:p>
        </w:tc>
      </w:tr>
      <w:tr w:rsidR="00FE6831" w:rsidRPr="00F9519C" w14:paraId="68C0AD0F" w14:textId="77777777" w:rsidTr="00EB4F51">
        <w:trPr>
          <w:jc w:val="center"/>
          <w:ins w:id="165" w:author="Reihaneh Malekafzaliardakani" w:date="2025-08-12T14:12:00Z"/>
        </w:trPr>
        <w:tc>
          <w:tcPr>
            <w:tcW w:w="2007" w:type="dxa"/>
            <w:tcBorders>
              <w:top w:val="nil"/>
              <w:left w:val="single" w:sz="4" w:space="0" w:color="auto"/>
              <w:bottom w:val="single" w:sz="4" w:space="0" w:color="auto"/>
              <w:right w:val="single" w:sz="4" w:space="0" w:color="auto"/>
            </w:tcBorders>
            <w:shd w:val="clear" w:color="auto" w:fill="auto"/>
          </w:tcPr>
          <w:p w14:paraId="19876476" w14:textId="77777777" w:rsidR="00FE6831" w:rsidRPr="00F9519C" w:rsidRDefault="00FE6831" w:rsidP="00FE6831">
            <w:pPr>
              <w:pStyle w:val="TAC"/>
              <w:keepNext w:val="0"/>
              <w:keepLines w:val="0"/>
              <w:rPr>
                <w:ins w:id="166" w:author="Reihaneh Malekafzaliardakani" w:date="2025-08-12T14:12:00Z" w16du:dateUtc="2025-08-12T12:12:00Z"/>
                <w:rFonts w:eastAsiaTheme="minorEastAsia"/>
                <w:lang w:eastAsia="zh-CN"/>
              </w:rPr>
            </w:pPr>
          </w:p>
        </w:tc>
        <w:tc>
          <w:tcPr>
            <w:tcW w:w="923" w:type="dxa"/>
            <w:tcBorders>
              <w:top w:val="single" w:sz="4" w:space="0" w:color="auto"/>
              <w:left w:val="single" w:sz="4" w:space="0" w:color="auto"/>
              <w:right w:val="single" w:sz="4" w:space="0" w:color="auto"/>
            </w:tcBorders>
          </w:tcPr>
          <w:p w14:paraId="7A25CFF7" w14:textId="452D784B" w:rsidR="00FE6831" w:rsidRPr="00F9519C" w:rsidRDefault="00FE6831" w:rsidP="00FE6831">
            <w:pPr>
              <w:pStyle w:val="TAC"/>
              <w:keepNext w:val="0"/>
              <w:keepLines w:val="0"/>
              <w:rPr>
                <w:ins w:id="167" w:author="Reihaneh Malekafzaliardakani" w:date="2025-08-12T14:12:00Z" w16du:dateUtc="2025-08-12T12:12:00Z"/>
                <w:rFonts w:eastAsiaTheme="minorEastAsia"/>
                <w:lang w:eastAsia="zh-CN"/>
              </w:rPr>
            </w:pPr>
            <w:ins w:id="168" w:author="Reihaneh Malekafzaliardakani" w:date="2025-08-12T17:39:00Z" w16du:dateUtc="2025-08-12T15:39:00Z">
              <w:r>
                <w:t>n</w:t>
              </w:r>
              <w:r>
                <w:rPr>
                  <w:rFonts w:hint="eastAsia"/>
                </w:rPr>
                <w:t>2</w:t>
              </w:r>
              <w:r>
                <w:t>0</w:t>
              </w:r>
            </w:ins>
          </w:p>
        </w:tc>
        <w:tc>
          <w:tcPr>
            <w:tcW w:w="975" w:type="dxa"/>
            <w:tcBorders>
              <w:top w:val="single" w:sz="4" w:space="0" w:color="auto"/>
              <w:left w:val="single" w:sz="4" w:space="0" w:color="auto"/>
              <w:right w:val="single" w:sz="4" w:space="0" w:color="auto"/>
            </w:tcBorders>
          </w:tcPr>
          <w:p w14:paraId="17A8336A" w14:textId="7109EAB6" w:rsidR="00FE6831" w:rsidRPr="00F9519C" w:rsidRDefault="00FE6831" w:rsidP="00FE6831">
            <w:pPr>
              <w:pStyle w:val="TAC"/>
              <w:keepNext w:val="0"/>
              <w:keepLines w:val="0"/>
              <w:rPr>
                <w:ins w:id="169" w:author="Reihaneh Malekafzaliardakani" w:date="2025-08-12T14:12:00Z" w16du:dateUtc="2025-08-12T12:12:00Z"/>
                <w:rFonts w:eastAsiaTheme="minorEastAsia"/>
                <w:lang w:eastAsia="zh-CN"/>
              </w:rPr>
            </w:pPr>
            <w:ins w:id="170" w:author="Reihaneh Malekafzaliardakani" w:date="2025-08-12T17:39:00Z" w16du:dateUtc="2025-08-12T15:39:00Z">
              <w:r>
                <w:rPr>
                  <w:lang w:eastAsia="zh-TW"/>
                </w:rPr>
                <w:t>851</w:t>
              </w:r>
            </w:ins>
          </w:p>
        </w:tc>
        <w:tc>
          <w:tcPr>
            <w:tcW w:w="1012" w:type="dxa"/>
            <w:tcBorders>
              <w:top w:val="single" w:sz="4" w:space="0" w:color="auto"/>
              <w:left w:val="single" w:sz="4" w:space="0" w:color="auto"/>
              <w:right w:val="single" w:sz="4" w:space="0" w:color="auto"/>
            </w:tcBorders>
          </w:tcPr>
          <w:p w14:paraId="2AC92693" w14:textId="1BEE406F" w:rsidR="00FE6831" w:rsidRPr="00F9519C" w:rsidRDefault="00FE6831" w:rsidP="00FE6831">
            <w:pPr>
              <w:pStyle w:val="TAC"/>
              <w:keepNext w:val="0"/>
              <w:keepLines w:val="0"/>
              <w:rPr>
                <w:ins w:id="171" w:author="Reihaneh Malekafzaliardakani" w:date="2025-08-12T14:12:00Z" w16du:dateUtc="2025-08-12T12:12:00Z"/>
                <w:rFonts w:eastAsiaTheme="minorEastAsia"/>
                <w:lang w:eastAsia="zh-CN"/>
              </w:rPr>
            </w:pPr>
            <w:ins w:id="172" w:author="Reihaneh Malekafzaliardakani" w:date="2025-08-12T17:39:00Z" w16du:dateUtc="2025-08-12T15:39:00Z">
              <w:r>
                <w:rPr>
                  <w:lang w:eastAsia="zh-TW"/>
                </w:rPr>
                <w:t>5</w:t>
              </w:r>
            </w:ins>
          </w:p>
        </w:tc>
        <w:tc>
          <w:tcPr>
            <w:tcW w:w="1379" w:type="dxa"/>
            <w:tcBorders>
              <w:top w:val="single" w:sz="4" w:space="0" w:color="auto"/>
              <w:left w:val="single" w:sz="4" w:space="0" w:color="auto"/>
              <w:right w:val="single" w:sz="4" w:space="0" w:color="auto"/>
            </w:tcBorders>
          </w:tcPr>
          <w:p w14:paraId="01D9B0AB" w14:textId="6628A3F5" w:rsidR="00FE6831" w:rsidRPr="00F9519C" w:rsidRDefault="00FE6831" w:rsidP="00FE6831">
            <w:pPr>
              <w:pStyle w:val="TAC"/>
              <w:keepNext w:val="0"/>
              <w:keepLines w:val="0"/>
              <w:rPr>
                <w:ins w:id="173" w:author="Reihaneh Malekafzaliardakani" w:date="2025-08-12T14:12:00Z" w16du:dateUtc="2025-08-12T12:12:00Z"/>
                <w:rFonts w:eastAsiaTheme="minorEastAsia"/>
                <w:lang w:eastAsia="zh-CN"/>
              </w:rPr>
            </w:pPr>
            <w:ins w:id="174" w:author="Reihaneh Malekafzaliardakani" w:date="2025-08-12T17:39:00Z" w16du:dateUtc="2025-08-12T15:39:00Z">
              <w:r>
                <w:rPr>
                  <w:lang w:eastAsia="zh-TW"/>
                </w:rPr>
                <w:t>25</w:t>
              </w:r>
            </w:ins>
          </w:p>
        </w:tc>
        <w:tc>
          <w:tcPr>
            <w:tcW w:w="881" w:type="dxa"/>
            <w:tcBorders>
              <w:top w:val="single" w:sz="4" w:space="0" w:color="auto"/>
              <w:left w:val="single" w:sz="4" w:space="0" w:color="auto"/>
              <w:right w:val="single" w:sz="4" w:space="0" w:color="auto"/>
            </w:tcBorders>
          </w:tcPr>
          <w:p w14:paraId="175B4CBE" w14:textId="2D543E0B" w:rsidR="00FE6831" w:rsidRPr="00F9519C" w:rsidRDefault="00FE6831" w:rsidP="00FE6831">
            <w:pPr>
              <w:pStyle w:val="TAC"/>
              <w:keepNext w:val="0"/>
              <w:keepLines w:val="0"/>
              <w:rPr>
                <w:ins w:id="175" w:author="Reihaneh Malekafzaliardakani" w:date="2025-08-12T14:12:00Z" w16du:dateUtc="2025-08-12T12:12:00Z"/>
                <w:rFonts w:eastAsiaTheme="minorEastAsia"/>
                <w:lang w:eastAsia="zh-CN"/>
              </w:rPr>
            </w:pPr>
            <w:ins w:id="176" w:author="Reihaneh Malekafzaliardakani" w:date="2025-08-12T17:39:00Z" w16du:dateUtc="2025-08-12T15:39:00Z">
              <w:r>
                <w:rPr>
                  <w:lang w:eastAsia="zh-TW"/>
                </w:rPr>
                <w:t>810</w:t>
              </w:r>
            </w:ins>
          </w:p>
        </w:tc>
        <w:tc>
          <w:tcPr>
            <w:tcW w:w="797" w:type="dxa"/>
            <w:tcBorders>
              <w:top w:val="single" w:sz="4" w:space="0" w:color="auto"/>
              <w:left w:val="single" w:sz="4" w:space="0" w:color="auto"/>
              <w:bottom w:val="single" w:sz="4" w:space="0" w:color="auto"/>
              <w:right w:val="single" w:sz="4" w:space="0" w:color="auto"/>
            </w:tcBorders>
          </w:tcPr>
          <w:p w14:paraId="249BC67B" w14:textId="202A6072" w:rsidR="00FE6831" w:rsidRPr="00F9519C" w:rsidRDefault="00FE6831" w:rsidP="00FE6831">
            <w:pPr>
              <w:pStyle w:val="TAC"/>
              <w:keepNext w:val="0"/>
              <w:keepLines w:val="0"/>
              <w:rPr>
                <w:ins w:id="177" w:author="Reihaneh Malekafzaliardakani" w:date="2025-08-12T14:12:00Z" w16du:dateUtc="2025-08-12T12:12:00Z"/>
                <w:rFonts w:eastAsiaTheme="minorEastAsia"/>
                <w:lang w:eastAsia="zh-CN"/>
              </w:rPr>
            </w:pPr>
            <w:ins w:id="178" w:author="Reihaneh Malekafzaliardakani" w:date="2025-08-12T17:39:00Z" w16du:dateUtc="2025-08-12T15:39:00Z">
              <w:r>
                <w:rPr>
                  <w:lang w:eastAsia="zh-TW"/>
                </w:rPr>
                <w:t>12</w:t>
              </w:r>
            </w:ins>
          </w:p>
        </w:tc>
        <w:tc>
          <w:tcPr>
            <w:tcW w:w="828" w:type="dxa"/>
            <w:tcBorders>
              <w:top w:val="single" w:sz="4" w:space="0" w:color="auto"/>
              <w:left w:val="single" w:sz="4" w:space="0" w:color="auto"/>
              <w:right w:val="single" w:sz="4" w:space="0" w:color="auto"/>
            </w:tcBorders>
          </w:tcPr>
          <w:p w14:paraId="071A22AC" w14:textId="0AB665ED" w:rsidR="00FE6831" w:rsidRPr="00F9519C" w:rsidRDefault="00FE6831" w:rsidP="00FE6831">
            <w:pPr>
              <w:pStyle w:val="TAC"/>
              <w:keepNext w:val="0"/>
              <w:keepLines w:val="0"/>
              <w:rPr>
                <w:ins w:id="179" w:author="Reihaneh Malekafzaliardakani" w:date="2025-08-12T14:12:00Z" w16du:dateUtc="2025-08-12T12:12:00Z"/>
                <w:rFonts w:eastAsiaTheme="minorEastAsia"/>
                <w:lang w:eastAsia="zh-CN"/>
              </w:rPr>
            </w:pPr>
            <w:ins w:id="180" w:author="Reihaneh Malekafzaliardakani" w:date="2025-08-12T17:39:00Z" w16du:dateUtc="2025-08-12T15:39:00Z">
              <w:r>
                <w:rPr>
                  <w:lang w:val="en-US" w:eastAsia="zh-CN"/>
                </w:rPr>
                <w:t>FDD</w:t>
              </w:r>
            </w:ins>
          </w:p>
        </w:tc>
        <w:tc>
          <w:tcPr>
            <w:tcW w:w="1057" w:type="dxa"/>
            <w:tcBorders>
              <w:top w:val="single" w:sz="4" w:space="0" w:color="auto"/>
              <w:left w:val="single" w:sz="4" w:space="0" w:color="auto"/>
              <w:right w:val="single" w:sz="4" w:space="0" w:color="auto"/>
            </w:tcBorders>
          </w:tcPr>
          <w:p w14:paraId="10B0C6A0" w14:textId="119135D3" w:rsidR="00FE6831" w:rsidRPr="00F9519C" w:rsidRDefault="00FE6831" w:rsidP="00FE6831">
            <w:pPr>
              <w:pStyle w:val="TAC"/>
              <w:keepNext w:val="0"/>
              <w:keepLines w:val="0"/>
              <w:rPr>
                <w:ins w:id="181" w:author="Reihaneh Malekafzaliardakani" w:date="2025-08-12T14:12:00Z" w16du:dateUtc="2025-08-12T12:12:00Z"/>
                <w:rFonts w:eastAsiaTheme="minorEastAsia"/>
              </w:rPr>
            </w:pPr>
            <w:ins w:id="182" w:author="Reihaneh Malekafzaliardakani" w:date="2025-08-12T17:39:00Z" w16du:dateUtc="2025-08-12T15:39:00Z">
              <w:r>
                <w:rPr>
                  <w:lang w:eastAsia="zh-TW"/>
                </w:rPr>
                <w:t>IMD3</w:t>
              </w:r>
            </w:ins>
          </w:p>
        </w:tc>
      </w:tr>
    </w:tbl>
    <w:p w14:paraId="578AEBB9" w14:textId="77777777" w:rsidR="00E40676" w:rsidRDefault="00E40676" w:rsidP="00BD2ADB">
      <w:pPr>
        <w:pStyle w:val="TH"/>
        <w:keepNext w:val="0"/>
        <w:keepLines w:val="0"/>
        <w:rPr>
          <w:ins w:id="183" w:author="Reihaneh Malekafzaliardakani" w:date="2025-08-12T14:11:00Z" w16du:dateUtc="2025-08-12T12:11:00Z"/>
          <w:lang w:eastAsia="zh-CN"/>
        </w:rPr>
      </w:pPr>
    </w:p>
    <w:p w14:paraId="37FF6DAE" w14:textId="056F4C9F" w:rsidR="0050734D" w:rsidRDefault="0050734D" w:rsidP="0050734D">
      <w:pPr>
        <w:rPr>
          <w:ins w:id="184" w:author="Reihaneh Malekafzaliardakani" w:date="2025-08-12T14:13:00Z" w16du:dateUtc="2025-08-12T12:13:00Z"/>
          <w:lang w:eastAsia="zh-CN"/>
        </w:rPr>
      </w:pPr>
      <w:ins w:id="185" w:author="Reihaneh Malekafzaliardakani" w:date="2025-08-12T14:13:00Z" w16du:dateUtc="2025-08-12T12:13:00Z">
        <w:r>
          <w:rPr>
            <w:lang w:eastAsia="zh-CN"/>
          </w:rPr>
          <w:t>MSD for PC2 UL CA is calculated from IMD</w:t>
        </w:r>
      </w:ins>
      <w:ins w:id="186" w:author="Reihaneh Malekafzaliardakani" w:date="2025-08-12T17:39:00Z" w16du:dateUtc="2025-08-12T15:39:00Z">
        <w:r w:rsidR="00463C03">
          <w:rPr>
            <w:lang w:eastAsia="zh-CN"/>
          </w:rPr>
          <w:t>3</w:t>
        </w:r>
      </w:ins>
      <w:ins w:id="187" w:author="Reihaneh Malekafzaliardakani" w:date="2025-08-12T17:40:00Z" w16du:dateUtc="2025-08-12T15:40:00Z">
        <w:r w:rsidR="00463C03">
          <w:rPr>
            <w:lang w:eastAsia="zh-CN"/>
          </w:rPr>
          <w:t xml:space="preserve"> </w:t>
        </w:r>
      </w:ins>
      <w:ins w:id="188" w:author="Reihaneh Malekafzaliardakani" w:date="2025-08-12T14:13:00Z" w16du:dateUtc="2025-08-12T12:13:00Z">
        <w:r>
          <w:rPr>
            <w:lang w:eastAsia="zh-CN"/>
          </w:rPr>
          <w:t>MSD for PC2 as follows:</w:t>
        </w:r>
      </w:ins>
    </w:p>
    <w:p w14:paraId="5D1F86CC" w14:textId="08F3DD47" w:rsidR="0050734D" w:rsidRDefault="0050734D" w:rsidP="0050734D">
      <w:pPr>
        <w:rPr>
          <w:ins w:id="189" w:author="Reihaneh Malekafzaliardakani" w:date="2025-08-12T14:13:00Z" w16du:dateUtc="2025-08-12T12:13:00Z"/>
          <w:lang w:val="en-US"/>
        </w:rPr>
      </w:pPr>
      <w:ins w:id="190" w:author="Reihaneh Malekafzaliardakani" w:date="2025-08-12T14:13:00Z" w16du:dateUtc="2025-08-12T12:13:00Z">
        <w:r>
          <w:rPr>
            <w:lang w:val="en-US"/>
          </w:rPr>
          <w:t>If the input signal increases by 3 dB, the IMD</w:t>
        </w:r>
      </w:ins>
      <w:ins w:id="191" w:author="Reihaneh Malekafzaliardakani" w:date="2025-08-12T17:38:00Z" w16du:dateUtc="2025-08-12T15:38:00Z">
        <w:r w:rsidR="00EC360A">
          <w:rPr>
            <w:lang w:val="en-US"/>
          </w:rPr>
          <w:t>4</w:t>
        </w:r>
      </w:ins>
      <w:ins w:id="192" w:author="Reihaneh Malekafzaliardakani" w:date="2025-08-12T14:13:00Z" w16du:dateUtc="2025-08-12T12:13:00Z">
        <w:r>
          <w:rPr>
            <w:lang w:val="en-US"/>
          </w:rPr>
          <w:t xml:space="preserve"> increases by 3*</w:t>
        </w:r>
      </w:ins>
      <w:ins w:id="193" w:author="Reihaneh Malekafzaliardakani" w:date="2025-08-12T17:40:00Z" w16du:dateUtc="2025-08-12T15:40:00Z">
        <w:r w:rsidR="00463C03">
          <w:rPr>
            <w:lang w:val="en-US"/>
          </w:rPr>
          <w:t>3</w:t>
        </w:r>
      </w:ins>
      <w:ins w:id="194" w:author="Reihaneh Malekafzaliardakani" w:date="2025-08-12T14:13:00Z" w16du:dateUtc="2025-08-12T12:13:00Z">
        <w:r>
          <w:rPr>
            <w:lang w:val="en-US"/>
          </w:rPr>
          <w:t>=</w:t>
        </w:r>
      </w:ins>
      <w:ins w:id="195" w:author="Reihaneh Malekafzaliardakani" w:date="2025-08-12T17:40:00Z" w16du:dateUtc="2025-08-12T15:40:00Z">
        <w:r w:rsidR="009B6C11">
          <w:rPr>
            <w:lang w:val="en-US"/>
          </w:rPr>
          <w:t>9</w:t>
        </w:r>
      </w:ins>
      <w:ins w:id="196" w:author="Reihaneh Malekafzaliardakani" w:date="2025-08-12T14:13:00Z" w16du:dateUtc="2025-08-12T12:13:00Z">
        <w:r>
          <w:rPr>
            <w:lang w:val="en-US"/>
          </w:rPr>
          <w:t xml:space="preserve"> </w:t>
        </w:r>
        <w:proofErr w:type="spellStart"/>
        <w:r>
          <w:rPr>
            <w:lang w:val="en-US"/>
          </w:rPr>
          <w:t>dB.</w:t>
        </w:r>
        <w:proofErr w:type="spellEnd"/>
      </w:ins>
    </w:p>
    <w:p w14:paraId="1D83311B" w14:textId="77777777" w:rsidR="0050734D" w:rsidRDefault="0050734D" w:rsidP="0050734D">
      <w:pPr>
        <w:rPr>
          <w:ins w:id="197" w:author="Reihaneh Malekafzaliardakani" w:date="2025-08-12T14:13:00Z" w16du:dateUtc="2025-08-12T12:13:00Z"/>
          <w:lang w:val="en-US"/>
        </w:rPr>
      </w:pPr>
      <w:ins w:id="198" w:author="Reihaneh Malekafzaliardakani" w:date="2025-08-12T14:13:00Z" w16du:dateUtc="2025-08-12T12:13:00Z">
        <w:r>
          <w:rPr>
            <w:lang w:val="en-US"/>
          </w:rPr>
          <w:t xml:space="preserve">MSD due to interference power </w:t>
        </w:r>
        <w:r>
          <w:rPr>
            <w:noProof/>
            <w:lang w:val="en-US"/>
          </w:rPr>
          <w:drawing>
            <wp:inline distT="0" distB="0" distL="0" distR="0" wp14:anchorId="5DE978A6" wp14:editId="0009BE6C">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ins>
    </w:p>
    <w:p w14:paraId="4CFF88FD" w14:textId="77777777" w:rsidR="0050734D" w:rsidRDefault="0050734D" w:rsidP="0050734D">
      <w:pPr>
        <w:spacing w:after="0"/>
        <w:rPr>
          <w:ins w:id="199" w:author="Reihaneh Malekafzaliardakani" w:date="2025-08-12T14:13:00Z" w16du:dateUtc="2025-08-12T12:13:00Z"/>
          <w:rFonts w:ascii="Calibri" w:eastAsia="Calibri" w:hAnsi="Calibri" w:cs="Calibri"/>
          <w:sz w:val="22"/>
          <w:szCs w:val="22"/>
          <w:lang w:val="en-US"/>
        </w:rPr>
      </w:pPr>
      <w:ins w:id="200" w:author="Reihaneh Malekafzaliardakani" w:date="2025-08-12T14:13:00Z" w16du:dateUtc="2025-08-12T12:13:00Z">
        <w:r>
          <w:rPr>
            <w:rFonts w:ascii="Calibri" w:eastAsia="Calibri" w:hAnsi="Calibri" w:cs="Calibri"/>
            <w:noProof/>
            <w:sz w:val="22"/>
            <w:szCs w:val="22"/>
            <w:lang w:val="en-US"/>
          </w:rPr>
          <w:drawing>
            <wp:inline distT="0" distB="0" distL="0" distR="0" wp14:anchorId="3812B005" wp14:editId="3FF79259">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14:paraId="023723E3" w14:textId="77777777" w:rsidR="0050734D" w:rsidRDefault="0050734D" w:rsidP="0050734D">
      <w:pPr>
        <w:rPr>
          <w:ins w:id="201" w:author="Reihaneh Malekafzaliardakani" w:date="2025-08-12T14:13:00Z" w16du:dateUtc="2025-08-12T12:13:00Z"/>
          <w:lang w:val="en-US"/>
        </w:rPr>
      </w:pPr>
      <w:ins w:id="202" w:author="Reihaneh Malekafzaliardakani" w:date="2025-08-12T14:13:00Z" w16du:dateUtc="2025-08-12T12:13:00Z">
        <w:r>
          <w:rPr>
            <w:lang w:val="en-US"/>
          </w:rPr>
          <w:t> </w:t>
        </w:r>
      </w:ins>
    </w:p>
    <w:p w14:paraId="18686401" w14:textId="77777777" w:rsidR="0050734D" w:rsidRDefault="0050734D" w:rsidP="0050734D">
      <w:pPr>
        <w:rPr>
          <w:ins w:id="203" w:author="Reihaneh Malekafzaliardakani" w:date="2025-08-12T14:13:00Z" w16du:dateUtc="2025-08-12T12:13:00Z"/>
          <w:lang w:val="en-US"/>
        </w:rPr>
      </w:pPr>
      <w:ins w:id="204" w:author="Reihaneh Malekafzaliardakani" w:date="2025-08-12T14:13:00Z" w16du:dateUtc="2025-08-12T12:13:00Z">
        <w:r>
          <w:rPr>
            <w:lang w:val="en-US"/>
          </w:rPr>
          <w:t>where N is the noise spectral density and BW is the bandwidth of the carrier. If the initial MSD is known,</w:t>
        </w:r>
      </w:ins>
    </w:p>
    <w:p w14:paraId="77D1381A" w14:textId="77777777" w:rsidR="0050734D" w:rsidRDefault="0050734D" w:rsidP="0050734D">
      <w:pPr>
        <w:rPr>
          <w:ins w:id="205" w:author="Reihaneh Malekafzaliardakani" w:date="2025-08-12T14:13:00Z" w16du:dateUtc="2025-08-12T12:13:00Z"/>
          <w:lang w:val="en-US"/>
        </w:rPr>
      </w:pPr>
      <w:ins w:id="206" w:author="Reihaneh Malekafzaliardakani" w:date="2025-08-12T14:13:00Z" w16du:dateUtc="2025-08-12T12:13:00Z">
        <w:r>
          <w:rPr>
            <w:lang w:val="en-US"/>
          </w:rPr>
          <w:t xml:space="preserve">then we have </w:t>
        </w:r>
      </w:ins>
    </w:p>
    <w:p w14:paraId="30624810" w14:textId="77777777" w:rsidR="0050734D" w:rsidRDefault="0050734D" w:rsidP="0050734D">
      <w:pPr>
        <w:spacing w:after="0"/>
        <w:rPr>
          <w:ins w:id="207" w:author="Reihaneh Malekafzaliardakani" w:date="2025-08-12T14:13:00Z" w16du:dateUtc="2025-08-12T12:13:00Z"/>
          <w:rFonts w:ascii="Calibri" w:eastAsia="Calibri" w:hAnsi="Calibri" w:cs="Calibri"/>
          <w:sz w:val="22"/>
          <w:szCs w:val="22"/>
          <w:lang w:val="en-US"/>
        </w:rPr>
      </w:pPr>
      <w:ins w:id="208" w:author="Reihaneh Malekafzaliardakani" w:date="2025-08-12T14:13:00Z" w16du:dateUtc="2025-08-12T12:13:00Z">
        <w:r>
          <w:rPr>
            <w:rFonts w:ascii="Calibri" w:eastAsia="Calibri" w:hAnsi="Calibri" w:cs="Calibri"/>
            <w:noProof/>
            <w:sz w:val="22"/>
            <w:szCs w:val="22"/>
            <w:lang w:val="en-US"/>
          </w:rPr>
          <w:drawing>
            <wp:inline distT="0" distB="0" distL="0" distR="0" wp14:anchorId="17B634B4" wp14:editId="63604A28">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14:paraId="45736926" w14:textId="77777777" w:rsidR="0050734D" w:rsidRDefault="0050734D" w:rsidP="0050734D">
      <w:pPr>
        <w:rPr>
          <w:ins w:id="209" w:author="Reihaneh Malekafzaliardakani" w:date="2025-08-12T14:13:00Z" w16du:dateUtc="2025-08-12T12:13:00Z"/>
          <w:lang w:val="en-US"/>
        </w:rPr>
      </w:pPr>
      <w:ins w:id="210" w:author="Reihaneh Malekafzaliardakani" w:date="2025-08-12T14:13:00Z" w16du:dateUtc="2025-08-12T12:13:00Z">
        <w:r>
          <w:rPr>
            <w:lang w:val="en-US"/>
          </w:rPr>
          <w:t xml:space="preserve">If </w:t>
        </w:r>
        <w:r>
          <w:rPr>
            <w:noProof/>
            <w:lang w:val="en-US"/>
          </w:rPr>
          <w:drawing>
            <wp:inline distT="0" distB="0" distL="0" distR="0" wp14:anchorId="4D9A8367" wp14:editId="1DB5D2AF">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652416AE" wp14:editId="5421548F">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3BD3AB45" wp14:editId="6E3075BA">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ins>
    </w:p>
    <w:p w14:paraId="7795C0C0" w14:textId="77777777" w:rsidR="0050734D" w:rsidRDefault="0050734D" w:rsidP="0050734D">
      <w:pPr>
        <w:spacing w:after="0"/>
        <w:rPr>
          <w:ins w:id="211" w:author="Reihaneh Malekafzaliardakani" w:date="2025-08-12T14:13:00Z" w16du:dateUtc="2025-08-12T12:13:00Z"/>
          <w:rFonts w:ascii="Calibri" w:eastAsia="Calibri" w:hAnsi="Calibri" w:cs="Calibri"/>
          <w:sz w:val="22"/>
          <w:szCs w:val="22"/>
          <w:lang w:val="en-US"/>
        </w:rPr>
      </w:pPr>
      <w:ins w:id="212" w:author="Reihaneh Malekafzaliardakani" w:date="2025-08-12T14:13:00Z" w16du:dateUtc="2025-08-12T12:13:00Z">
        <w:r>
          <w:rPr>
            <w:rFonts w:ascii="Calibri" w:eastAsia="Calibri" w:hAnsi="Calibri" w:cs="Calibri"/>
            <w:noProof/>
            <w:sz w:val="22"/>
            <w:szCs w:val="22"/>
            <w:lang w:val="en-US"/>
          </w:rPr>
          <w:drawing>
            <wp:inline distT="0" distB="0" distL="0" distR="0" wp14:anchorId="3388F2DB" wp14:editId="27D98D75">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14:paraId="47107FCF" w14:textId="77777777" w:rsidR="0050734D" w:rsidRDefault="0050734D" w:rsidP="0050734D">
      <w:pPr>
        <w:spacing w:after="0"/>
        <w:rPr>
          <w:ins w:id="213" w:author="Reihaneh Malekafzaliardakani" w:date="2025-08-12T14:13:00Z" w16du:dateUtc="2025-08-12T12:13:00Z"/>
          <w:rFonts w:ascii="Calibri" w:eastAsia="Calibri" w:hAnsi="Calibri" w:cs="Calibri"/>
          <w:sz w:val="22"/>
          <w:szCs w:val="22"/>
          <w:lang w:val="en-US"/>
        </w:rPr>
      </w:pPr>
      <w:ins w:id="214" w:author="Reihaneh Malekafzaliardakani" w:date="2025-08-12T14:13:00Z" w16du:dateUtc="2025-08-12T12:13:00Z">
        <w:r>
          <w:rPr>
            <w:rFonts w:ascii="Calibri" w:eastAsia="Calibri" w:hAnsi="Calibri" w:cs="Calibri"/>
            <w:noProof/>
            <w:sz w:val="22"/>
            <w:szCs w:val="22"/>
            <w:lang w:val="en-US"/>
          </w:rPr>
          <w:drawing>
            <wp:inline distT="0" distB="0" distL="0" distR="0" wp14:anchorId="6014896F" wp14:editId="76440D59">
              <wp:extent cx="2038350" cy="381000"/>
              <wp:effectExtent l="0" t="0" r="0" b="0"/>
              <wp:docPr id="706272519"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descr="A smiley face with numbers&#10;&#10;AI-generated content may be incorrect."/>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14:paraId="5F03FDFE" w14:textId="77777777" w:rsidR="0050734D" w:rsidRDefault="0050734D" w:rsidP="0050734D">
      <w:pPr>
        <w:spacing w:after="0"/>
        <w:rPr>
          <w:ins w:id="215" w:author="Reihaneh Malekafzaliardakani" w:date="2025-08-12T14:13:00Z" w16du:dateUtc="2025-08-12T12:13:00Z"/>
          <w:rFonts w:ascii="Calibri" w:eastAsia="Calibri" w:hAnsi="Calibri" w:cs="Calibri"/>
          <w:sz w:val="22"/>
          <w:szCs w:val="22"/>
          <w:lang w:val="en-US"/>
        </w:rPr>
      </w:pPr>
      <w:ins w:id="216" w:author="Reihaneh Malekafzaliardakani" w:date="2025-08-12T14:13:00Z" w16du:dateUtc="2025-08-12T12:13:00Z">
        <w:r>
          <w:rPr>
            <w:rFonts w:ascii="Calibri" w:eastAsia="Calibri" w:hAnsi="Calibri" w:cs="Calibri"/>
            <w:noProof/>
            <w:sz w:val="22"/>
            <w:szCs w:val="22"/>
            <w:lang w:val="en-US"/>
          </w:rPr>
          <w:drawing>
            <wp:inline distT="0" distB="0" distL="0" distR="0" wp14:anchorId="279DA11A" wp14:editId="533332CB">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14:paraId="3733D24A" w14:textId="77777777" w:rsidR="0050734D" w:rsidRDefault="0050734D" w:rsidP="0050734D">
      <w:pPr>
        <w:rPr>
          <w:ins w:id="217" w:author="Reihaneh Malekafzaliardakani" w:date="2025-08-12T14:13:00Z" w16du:dateUtc="2025-08-12T12:13:00Z"/>
          <w:lang w:eastAsia="zh-CN"/>
        </w:rPr>
      </w:pPr>
    </w:p>
    <w:p w14:paraId="5A1732A1" w14:textId="189719E2" w:rsidR="0050734D" w:rsidRDefault="0050734D" w:rsidP="0050734D">
      <w:pPr>
        <w:rPr>
          <w:ins w:id="218" w:author="Reihaneh Malekafzaliardakani" w:date="2025-08-12T14:13:00Z" w16du:dateUtc="2025-08-12T12:13:00Z"/>
          <w:lang w:eastAsia="zh-CN"/>
        </w:rPr>
      </w:pPr>
      <w:ins w:id="219" w:author="Reihaneh Malekafzaliardakani" w:date="2025-08-12T14:13:00Z" w16du:dateUtc="2025-08-12T12:13:00Z">
        <w:r>
          <w:rPr>
            <w:lang w:eastAsia="zh-CN"/>
          </w:rPr>
          <w:t xml:space="preserve">The proposed value for PC2 UL CA MSD can be found in Table </w:t>
        </w:r>
      </w:ins>
      <w:ins w:id="220" w:author="Reihaneh Malekafzaliardakani" w:date="2025-08-12T15:17:00Z" w16du:dateUtc="2025-08-12T13:17:00Z">
        <w:r w:rsidR="00C623FA">
          <w:rPr>
            <w:lang w:eastAsia="zh-CN"/>
          </w:rPr>
          <w:t>5</w:t>
        </w:r>
      </w:ins>
      <w:ins w:id="221" w:author="Reihaneh Malekafzaliardakani" w:date="2025-08-12T14:13:00Z" w16du:dateUtc="2025-08-12T12:13:00Z">
        <w:r>
          <w:rPr>
            <w:lang w:eastAsia="zh-CN"/>
          </w:rPr>
          <w:t>.</w:t>
        </w:r>
      </w:ins>
      <w:ins w:id="222" w:author="Reihaneh Malekafzaliardakani" w:date="2025-08-12T15:17:00Z" w16du:dateUtc="2025-08-12T13:17:00Z">
        <w:r w:rsidR="00C623FA">
          <w:rPr>
            <w:lang w:eastAsia="zh-CN"/>
          </w:rPr>
          <w:t>X</w:t>
        </w:r>
      </w:ins>
      <w:ins w:id="223" w:author="Reihaneh Malekafzaliardakani" w:date="2025-08-12T14:13:00Z" w16du:dateUtc="2025-08-12T12:13:00Z">
        <w:r>
          <w:rPr>
            <w:lang w:eastAsia="zh-CN"/>
          </w:rPr>
          <w:t>.</w:t>
        </w:r>
      </w:ins>
      <w:ins w:id="224" w:author="Reihaneh Malekafzaliardakani" w:date="2025-08-12T15:18:00Z" w16du:dateUtc="2025-08-12T13:18:00Z">
        <w:r w:rsidR="00C623FA">
          <w:rPr>
            <w:lang w:eastAsia="zh-CN"/>
          </w:rPr>
          <w:t>2</w:t>
        </w:r>
      </w:ins>
      <w:ins w:id="225" w:author="Reihaneh Malekafzaliardakani" w:date="2025-08-12T14:13:00Z" w16du:dateUtc="2025-08-12T12:13:00Z">
        <w:r>
          <w:rPr>
            <w:lang w:eastAsia="zh-CN"/>
          </w:rPr>
          <w:t>-2:</w:t>
        </w:r>
      </w:ins>
    </w:p>
    <w:p w14:paraId="59965F8D" w14:textId="39606A54" w:rsidR="00575875" w:rsidRDefault="00575875" w:rsidP="00575875">
      <w:pPr>
        <w:keepNext/>
        <w:keepLines/>
        <w:overflowPunct w:val="0"/>
        <w:autoSpaceDE w:val="0"/>
        <w:autoSpaceDN w:val="0"/>
        <w:adjustRightInd w:val="0"/>
        <w:spacing w:before="60"/>
        <w:jc w:val="center"/>
        <w:textAlignment w:val="baseline"/>
        <w:rPr>
          <w:ins w:id="226" w:author="Reihaneh Malekafzaliardakani" w:date="2025-08-12T13:41:00Z" w16du:dateUtc="2025-08-12T11:41:00Z"/>
          <w:rFonts w:ascii="Arial" w:eastAsia="Times New Roman" w:hAnsi="Arial"/>
          <w:b/>
          <w:lang w:eastAsia="zh-CN"/>
        </w:rPr>
      </w:pPr>
      <w:ins w:id="227" w:author="Reihaneh Malekafzaliardakani" w:date="2025-08-12T13:41:00Z" w16du:dateUtc="2025-08-12T11:41:00Z">
        <w:r>
          <w:rPr>
            <w:rFonts w:ascii="Arial" w:eastAsia="Times New Roman" w:hAnsi="Arial"/>
            <w:b/>
            <w:lang w:eastAsia="zh-CN"/>
          </w:rPr>
          <w:t>Table 5</w:t>
        </w:r>
        <w:r>
          <w:rPr>
            <w:rFonts w:ascii="Arial" w:eastAsia="Times New Roman" w:hAnsi="Arial" w:hint="eastAsia"/>
            <w:b/>
            <w:lang w:eastAsia="zh-CN"/>
          </w:rPr>
          <w:t>.</w:t>
        </w:r>
      </w:ins>
      <w:ins w:id="228" w:author="Reihaneh Malekafzaliardakani" w:date="2025-08-12T16:06:00Z" w16du:dateUtc="2025-08-12T14:06:00Z">
        <w:r w:rsidR="00C173B5">
          <w:rPr>
            <w:rFonts w:ascii="Arial" w:eastAsia="Times New Roman" w:hAnsi="Arial"/>
            <w:b/>
            <w:lang w:eastAsia="zh-CN"/>
          </w:rPr>
          <w:t>X</w:t>
        </w:r>
      </w:ins>
      <w:ins w:id="229" w:author="Reihaneh Malekafzaliardakani" w:date="2025-08-12T13:41:00Z" w16du:dateUtc="2025-08-12T11:41:00Z">
        <w:r>
          <w:rPr>
            <w:rFonts w:ascii="Arial" w:eastAsia="Times New Roman" w:hAnsi="Arial"/>
            <w:b/>
            <w:lang w:eastAsia="zh-CN"/>
          </w:rPr>
          <w:t>.2.1-2: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w:t>
        </w:r>
        <w:r>
          <w:rPr>
            <w:rFonts w:ascii="Arial" w:eastAsia="Times New Roman" w:hAnsi="Arial"/>
            <w:b/>
            <w:lang w:eastAsia="zh-CN"/>
          </w:rPr>
          <w:t>2</w:t>
        </w:r>
        <w:r>
          <w:rPr>
            <w:rFonts w:ascii="Arial" w:eastAsia="Times New Roman" w:hAnsi="Arial" w:hint="eastAsia"/>
            <w:b/>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75875" w14:paraId="26F4CBF6" w14:textId="77777777" w:rsidTr="00F817F8">
        <w:trPr>
          <w:trHeight w:val="20"/>
          <w:jc w:val="center"/>
          <w:ins w:id="230" w:author="Reihaneh Malekafzaliardakani" w:date="2025-08-12T13:41:00Z"/>
        </w:trPr>
        <w:tc>
          <w:tcPr>
            <w:tcW w:w="8802" w:type="dxa"/>
            <w:gridSpan w:val="8"/>
            <w:tcBorders>
              <w:top w:val="single" w:sz="4" w:space="0" w:color="auto"/>
              <w:left w:val="single" w:sz="4" w:space="0" w:color="auto"/>
              <w:bottom w:val="single" w:sz="4" w:space="0" w:color="auto"/>
              <w:right w:val="single" w:sz="4" w:space="0" w:color="auto"/>
            </w:tcBorders>
          </w:tcPr>
          <w:p w14:paraId="78DC7B10" w14:textId="77777777" w:rsidR="00575875" w:rsidRDefault="00575875" w:rsidP="00F817F8">
            <w:pPr>
              <w:keepNext/>
              <w:keepLines/>
              <w:overflowPunct w:val="0"/>
              <w:autoSpaceDE w:val="0"/>
              <w:autoSpaceDN w:val="0"/>
              <w:adjustRightInd w:val="0"/>
              <w:spacing w:after="0"/>
              <w:jc w:val="center"/>
              <w:textAlignment w:val="baseline"/>
              <w:rPr>
                <w:ins w:id="231" w:author="Reihaneh Malekafzaliardakani" w:date="2025-08-12T13:41:00Z" w16du:dateUtc="2025-08-12T11:41:00Z"/>
                <w:rFonts w:ascii="Arial" w:eastAsiaTheme="minorEastAsia" w:hAnsi="Arial"/>
                <w:b/>
                <w:sz w:val="18"/>
                <w:lang w:val="en-US"/>
              </w:rPr>
            </w:pPr>
            <w:ins w:id="232" w:author="Reihaneh Malekafzaliardakani" w:date="2025-08-12T13:41:00Z" w16du:dateUtc="2025-08-12T11:41:00Z">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D6A02A8" w14:textId="77777777" w:rsidR="00575875" w:rsidRDefault="00575875" w:rsidP="00F817F8">
            <w:pPr>
              <w:keepNext/>
              <w:keepLines/>
              <w:overflowPunct w:val="0"/>
              <w:autoSpaceDE w:val="0"/>
              <w:autoSpaceDN w:val="0"/>
              <w:adjustRightInd w:val="0"/>
              <w:spacing w:after="0"/>
              <w:jc w:val="center"/>
              <w:textAlignment w:val="baseline"/>
              <w:rPr>
                <w:ins w:id="233" w:author="Reihaneh Malekafzaliardakani" w:date="2025-08-12T13:41:00Z" w16du:dateUtc="2025-08-12T11:41:00Z"/>
                <w:rFonts w:ascii="Arial" w:eastAsiaTheme="minorEastAsia" w:hAnsi="Arial"/>
                <w:b/>
                <w:sz w:val="18"/>
              </w:rPr>
            </w:pPr>
            <w:ins w:id="234" w:author="Reihaneh Malekafzaliardakani" w:date="2025-08-12T13:41:00Z" w16du:dateUtc="2025-08-12T11:41:00Z">
              <w:r>
                <w:rPr>
                  <w:rFonts w:ascii="Arial" w:eastAsiaTheme="minorEastAsia" w:hAnsi="Arial"/>
                  <w:b/>
                  <w:sz w:val="18"/>
                </w:rPr>
                <w:t>Source of IMD</w:t>
              </w:r>
            </w:ins>
          </w:p>
        </w:tc>
      </w:tr>
      <w:tr w:rsidR="00575875" w14:paraId="41318836" w14:textId="77777777" w:rsidTr="009B6C11">
        <w:trPr>
          <w:trHeight w:val="648"/>
          <w:jc w:val="center"/>
          <w:ins w:id="235" w:author="Reihaneh Malekafzaliardakani" w:date="2025-08-12T13:41:00Z"/>
        </w:trPr>
        <w:tc>
          <w:tcPr>
            <w:tcW w:w="2007" w:type="dxa"/>
            <w:tcBorders>
              <w:top w:val="single" w:sz="4" w:space="0" w:color="auto"/>
              <w:left w:val="single" w:sz="4" w:space="0" w:color="auto"/>
              <w:bottom w:val="single" w:sz="4" w:space="0" w:color="auto"/>
              <w:right w:val="single" w:sz="4" w:space="0" w:color="auto"/>
            </w:tcBorders>
          </w:tcPr>
          <w:p w14:paraId="1841698C" w14:textId="77777777" w:rsidR="00575875" w:rsidRDefault="00575875" w:rsidP="00F817F8">
            <w:pPr>
              <w:keepNext/>
              <w:keepLines/>
              <w:overflowPunct w:val="0"/>
              <w:autoSpaceDE w:val="0"/>
              <w:autoSpaceDN w:val="0"/>
              <w:adjustRightInd w:val="0"/>
              <w:spacing w:after="0"/>
              <w:jc w:val="center"/>
              <w:textAlignment w:val="baseline"/>
              <w:rPr>
                <w:ins w:id="236" w:author="Reihaneh Malekafzaliardakani" w:date="2025-08-12T13:41:00Z" w16du:dateUtc="2025-08-12T11:41:00Z"/>
                <w:rFonts w:ascii="Arial" w:eastAsiaTheme="minorEastAsia" w:hAnsi="Arial"/>
                <w:b/>
                <w:sz w:val="18"/>
              </w:rPr>
            </w:pPr>
            <w:ins w:id="237" w:author="Reihaneh Malekafzaliardakani" w:date="2025-08-12T13:41:00Z" w16du:dateUtc="2025-08-12T11:41:00Z">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207AD6C9" w14:textId="77777777" w:rsidR="00575875" w:rsidRDefault="00575875" w:rsidP="00F817F8">
            <w:pPr>
              <w:keepNext/>
              <w:keepLines/>
              <w:overflowPunct w:val="0"/>
              <w:autoSpaceDE w:val="0"/>
              <w:autoSpaceDN w:val="0"/>
              <w:adjustRightInd w:val="0"/>
              <w:spacing w:after="0"/>
              <w:jc w:val="center"/>
              <w:textAlignment w:val="baseline"/>
              <w:rPr>
                <w:ins w:id="238" w:author="Reihaneh Malekafzaliardakani" w:date="2025-08-12T13:41:00Z" w16du:dateUtc="2025-08-12T11:41:00Z"/>
                <w:rFonts w:ascii="Arial" w:eastAsiaTheme="minorEastAsia" w:hAnsi="Arial"/>
                <w:b/>
                <w:sz w:val="18"/>
              </w:rPr>
            </w:pPr>
            <w:ins w:id="239" w:author="Reihaneh Malekafzaliardakani" w:date="2025-08-12T13:41:00Z" w16du:dateUtc="2025-08-12T11:41:00Z">
              <w:r>
                <w:rPr>
                  <w:rFonts w:ascii="Arial" w:eastAsiaTheme="minorEastAsia" w:hAnsi="Arial"/>
                  <w:b/>
                  <w:sz w:val="18"/>
                  <w:lang w:eastAsia="ja-JP"/>
                </w:rPr>
                <w:t>NR</w:t>
              </w:r>
              <w:r>
                <w:rPr>
                  <w:rFonts w:ascii="Arial" w:eastAsiaTheme="minorEastAsia" w:hAnsi="Arial"/>
                  <w:b/>
                  <w:sz w:val="18"/>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238E95F8" w14:textId="77777777" w:rsidR="00575875" w:rsidRDefault="00575875" w:rsidP="00F817F8">
            <w:pPr>
              <w:keepNext/>
              <w:keepLines/>
              <w:overflowPunct w:val="0"/>
              <w:autoSpaceDE w:val="0"/>
              <w:autoSpaceDN w:val="0"/>
              <w:adjustRightInd w:val="0"/>
              <w:spacing w:after="0"/>
              <w:jc w:val="center"/>
              <w:textAlignment w:val="baseline"/>
              <w:rPr>
                <w:ins w:id="240" w:author="Reihaneh Malekafzaliardakani" w:date="2025-08-12T13:41:00Z" w16du:dateUtc="2025-08-12T11:41:00Z"/>
                <w:rFonts w:ascii="Arial" w:eastAsiaTheme="minorEastAsia" w:hAnsi="Arial"/>
                <w:b/>
                <w:sz w:val="18"/>
              </w:rPr>
            </w:pPr>
            <w:ins w:id="241" w:author="Reihaneh Malekafzaliardakani" w:date="2025-08-12T13:41:00Z" w16du:dateUtc="2025-08-12T11:41:00Z">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ins>
          </w:p>
        </w:tc>
        <w:tc>
          <w:tcPr>
            <w:tcW w:w="1012" w:type="dxa"/>
            <w:tcBorders>
              <w:top w:val="single" w:sz="4" w:space="0" w:color="auto"/>
              <w:left w:val="single" w:sz="4" w:space="0" w:color="auto"/>
              <w:bottom w:val="single" w:sz="4" w:space="0" w:color="auto"/>
              <w:right w:val="single" w:sz="4" w:space="0" w:color="auto"/>
            </w:tcBorders>
          </w:tcPr>
          <w:p w14:paraId="301C005E" w14:textId="77777777" w:rsidR="00575875" w:rsidRDefault="00575875" w:rsidP="00F817F8">
            <w:pPr>
              <w:keepNext/>
              <w:keepLines/>
              <w:overflowPunct w:val="0"/>
              <w:autoSpaceDE w:val="0"/>
              <w:autoSpaceDN w:val="0"/>
              <w:adjustRightInd w:val="0"/>
              <w:spacing w:after="0"/>
              <w:jc w:val="center"/>
              <w:textAlignment w:val="baseline"/>
              <w:rPr>
                <w:ins w:id="242" w:author="Reihaneh Malekafzaliardakani" w:date="2025-08-12T13:41:00Z" w16du:dateUtc="2025-08-12T11:41:00Z"/>
                <w:rFonts w:ascii="Arial" w:eastAsiaTheme="minorEastAsia" w:hAnsi="Arial"/>
                <w:b/>
                <w:sz w:val="18"/>
              </w:rPr>
            </w:pPr>
            <w:ins w:id="243" w:author="Reihaneh Malekafzaliardakani" w:date="2025-08-12T13:41:00Z" w16du:dateUtc="2025-08-12T11:41:00Z">
              <w:r>
                <w:rPr>
                  <w:rFonts w:ascii="Arial" w:eastAsiaTheme="minorEastAsia" w:hAnsi="Arial"/>
                  <w:b/>
                  <w:sz w:val="18"/>
                </w:rPr>
                <w:t xml:space="preserve">UL/DL BW </w:t>
              </w:r>
              <w:r>
                <w:rPr>
                  <w:rFonts w:ascii="Arial" w:eastAsiaTheme="minorEastAsia" w:hAnsi="Arial"/>
                  <w:b/>
                  <w:sz w:val="18"/>
                </w:rPr>
                <w:br/>
                <w:t>(MHz)</w:t>
              </w:r>
            </w:ins>
          </w:p>
        </w:tc>
        <w:tc>
          <w:tcPr>
            <w:tcW w:w="1379" w:type="dxa"/>
            <w:tcBorders>
              <w:top w:val="single" w:sz="4" w:space="0" w:color="auto"/>
              <w:left w:val="single" w:sz="4" w:space="0" w:color="auto"/>
              <w:bottom w:val="single" w:sz="4" w:space="0" w:color="auto"/>
              <w:right w:val="single" w:sz="4" w:space="0" w:color="auto"/>
            </w:tcBorders>
          </w:tcPr>
          <w:p w14:paraId="3D46F59C" w14:textId="77777777" w:rsidR="00575875" w:rsidRDefault="00575875" w:rsidP="00F817F8">
            <w:pPr>
              <w:keepNext/>
              <w:keepLines/>
              <w:overflowPunct w:val="0"/>
              <w:autoSpaceDE w:val="0"/>
              <w:autoSpaceDN w:val="0"/>
              <w:adjustRightInd w:val="0"/>
              <w:spacing w:after="0"/>
              <w:jc w:val="center"/>
              <w:textAlignment w:val="baseline"/>
              <w:rPr>
                <w:ins w:id="244" w:author="Reihaneh Malekafzaliardakani" w:date="2025-08-12T13:41:00Z" w16du:dateUtc="2025-08-12T11:41:00Z"/>
                <w:rFonts w:ascii="Arial" w:eastAsiaTheme="minorEastAsia" w:hAnsi="Arial"/>
                <w:b/>
                <w:sz w:val="18"/>
              </w:rPr>
            </w:pPr>
            <w:ins w:id="245" w:author="Reihaneh Malekafzaliardakani" w:date="2025-08-12T13:41:00Z" w16du:dateUtc="2025-08-12T11:41:00Z">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664924E1" w14:textId="77777777" w:rsidR="00575875" w:rsidRDefault="00575875" w:rsidP="00F817F8">
            <w:pPr>
              <w:keepNext/>
              <w:keepLines/>
              <w:overflowPunct w:val="0"/>
              <w:autoSpaceDE w:val="0"/>
              <w:autoSpaceDN w:val="0"/>
              <w:adjustRightInd w:val="0"/>
              <w:spacing w:after="0"/>
              <w:jc w:val="center"/>
              <w:textAlignment w:val="baseline"/>
              <w:rPr>
                <w:ins w:id="246" w:author="Reihaneh Malekafzaliardakani" w:date="2025-08-12T13:41:00Z" w16du:dateUtc="2025-08-12T11:41:00Z"/>
                <w:rFonts w:ascii="Arial" w:eastAsiaTheme="minorEastAsia" w:hAnsi="Arial"/>
                <w:b/>
                <w:sz w:val="18"/>
              </w:rPr>
            </w:pPr>
            <w:ins w:id="247" w:author="Reihaneh Malekafzaliardakani" w:date="2025-08-12T13:41:00Z" w16du:dateUtc="2025-08-12T11:41:00Z">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1F18C952" w14:textId="77777777" w:rsidR="00575875" w:rsidRDefault="00575875" w:rsidP="00F817F8">
            <w:pPr>
              <w:keepNext/>
              <w:keepLines/>
              <w:overflowPunct w:val="0"/>
              <w:autoSpaceDE w:val="0"/>
              <w:autoSpaceDN w:val="0"/>
              <w:adjustRightInd w:val="0"/>
              <w:spacing w:after="0"/>
              <w:jc w:val="center"/>
              <w:textAlignment w:val="baseline"/>
              <w:rPr>
                <w:ins w:id="248" w:author="Reihaneh Malekafzaliardakani" w:date="2025-08-12T13:41:00Z" w16du:dateUtc="2025-08-12T11:41:00Z"/>
                <w:rFonts w:ascii="Arial" w:eastAsiaTheme="minorEastAsia" w:hAnsi="Arial"/>
                <w:b/>
                <w:sz w:val="18"/>
              </w:rPr>
            </w:pPr>
            <w:ins w:id="249" w:author="Reihaneh Malekafzaliardakani" w:date="2025-08-12T13:41:00Z" w16du:dateUtc="2025-08-12T11:41:00Z">
              <w:r>
                <w:rPr>
                  <w:rFonts w:ascii="Arial" w:eastAsiaTheme="minorEastAsia" w:hAnsi="Arial"/>
                  <w:b/>
                  <w:sz w:val="18"/>
                </w:rPr>
                <w:t xml:space="preserve">MSD </w:t>
              </w:r>
              <w:r>
                <w:rPr>
                  <w:rFonts w:ascii="Arial" w:eastAsiaTheme="minorEastAsia"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14F012C1" w14:textId="77777777" w:rsidR="00575875" w:rsidRDefault="00575875" w:rsidP="00F817F8">
            <w:pPr>
              <w:keepNext/>
              <w:keepLines/>
              <w:overflowPunct w:val="0"/>
              <w:autoSpaceDE w:val="0"/>
              <w:autoSpaceDN w:val="0"/>
              <w:adjustRightInd w:val="0"/>
              <w:spacing w:after="0"/>
              <w:jc w:val="center"/>
              <w:textAlignment w:val="baseline"/>
              <w:rPr>
                <w:ins w:id="250" w:author="Reihaneh Malekafzaliardakani" w:date="2025-08-12T13:41:00Z" w16du:dateUtc="2025-08-12T11:41:00Z"/>
                <w:rFonts w:ascii="Arial" w:eastAsiaTheme="minorEastAsia" w:hAnsi="Arial"/>
                <w:b/>
                <w:sz w:val="18"/>
              </w:rPr>
            </w:pPr>
            <w:ins w:id="251" w:author="Reihaneh Malekafzaliardakani" w:date="2025-08-12T13:41:00Z" w16du:dateUtc="2025-08-12T11:41:00Z">
              <w:r>
                <w:rPr>
                  <w:rFonts w:ascii="Arial" w:eastAsiaTheme="minorEastAsia"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90C1FEC" w14:textId="77777777" w:rsidR="00575875" w:rsidRDefault="00575875" w:rsidP="00F817F8">
            <w:pPr>
              <w:keepNext/>
              <w:keepLines/>
              <w:overflowPunct w:val="0"/>
              <w:autoSpaceDE w:val="0"/>
              <w:autoSpaceDN w:val="0"/>
              <w:adjustRightInd w:val="0"/>
              <w:spacing w:after="0"/>
              <w:jc w:val="center"/>
              <w:textAlignment w:val="baseline"/>
              <w:rPr>
                <w:ins w:id="252" w:author="Reihaneh Malekafzaliardakani" w:date="2025-08-12T13:41:00Z" w16du:dateUtc="2025-08-12T11:41:00Z"/>
                <w:rFonts w:ascii="Arial" w:eastAsiaTheme="minorEastAsia" w:hAnsi="Arial"/>
                <w:b/>
                <w:sz w:val="18"/>
              </w:rPr>
            </w:pPr>
          </w:p>
        </w:tc>
      </w:tr>
      <w:tr w:rsidR="009B6C11" w14:paraId="4C11613F" w14:textId="77777777" w:rsidTr="00F817F8">
        <w:trPr>
          <w:trHeight w:val="187"/>
          <w:jc w:val="center"/>
          <w:ins w:id="253" w:author="Reihaneh Malekafzaliardakani" w:date="2025-08-12T13:41:00Z"/>
        </w:trPr>
        <w:tc>
          <w:tcPr>
            <w:tcW w:w="2007" w:type="dxa"/>
            <w:tcBorders>
              <w:left w:val="single" w:sz="4" w:space="0" w:color="auto"/>
              <w:bottom w:val="nil"/>
              <w:right w:val="single" w:sz="4" w:space="0" w:color="auto"/>
            </w:tcBorders>
            <w:shd w:val="clear" w:color="auto" w:fill="auto"/>
          </w:tcPr>
          <w:p w14:paraId="2443538A" w14:textId="34D6C6ED" w:rsidR="009B6C11" w:rsidRDefault="009B6C11" w:rsidP="009B6C11">
            <w:pPr>
              <w:pStyle w:val="TAC"/>
              <w:rPr>
                <w:ins w:id="254" w:author="Reihaneh Malekafzaliardakani" w:date="2025-08-12T13:41:00Z" w16du:dateUtc="2025-08-12T11:41:00Z"/>
                <w:highlight w:val="yellow"/>
                <w:lang w:val="en-US" w:eastAsia="zh-CN"/>
              </w:rPr>
            </w:pPr>
            <w:ins w:id="255" w:author="Reihaneh Malekafzaliardakani" w:date="2025-08-12T17:40:00Z" w16du:dateUtc="2025-08-12T15:40:00Z">
              <w:r>
                <w:rPr>
                  <w:lang w:eastAsia="ja-JP"/>
                </w:rPr>
                <w:t>CA_n7-n20</w:t>
              </w:r>
            </w:ins>
          </w:p>
        </w:tc>
        <w:tc>
          <w:tcPr>
            <w:tcW w:w="923" w:type="dxa"/>
            <w:tcBorders>
              <w:top w:val="single" w:sz="4" w:space="0" w:color="auto"/>
              <w:left w:val="single" w:sz="4" w:space="0" w:color="auto"/>
              <w:bottom w:val="single" w:sz="4" w:space="0" w:color="auto"/>
              <w:right w:val="single" w:sz="4" w:space="0" w:color="auto"/>
            </w:tcBorders>
          </w:tcPr>
          <w:p w14:paraId="45E89964" w14:textId="6D88C894" w:rsidR="009B6C11" w:rsidRDefault="009B6C11" w:rsidP="009B6C11">
            <w:pPr>
              <w:pStyle w:val="TAC"/>
              <w:rPr>
                <w:ins w:id="256" w:author="Reihaneh Malekafzaliardakani" w:date="2025-08-12T13:41:00Z" w16du:dateUtc="2025-08-12T11:41:00Z"/>
                <w:highlight w:val="yellow"/>
                <w:lang w:val="en-US" w:eastAsia="zh-CN"/>
              </w:rPr>
            </w:pPr>
            <w:ins w:id="257" w:author="Reihaneh Malekafzaliardakani" w:date="2025-08-12T17:40:00Z" w16du:dateUtc="2025-08-12T15:40:00Z">
              <w:r>
                <w:t>n7</w:t>
              </w:r>
            </w:ins>
          </w:p>
        </w:tc>
        <w:tc>
          <w:tcPr>
            <w:tcW w:w="975" w:type="dxa"/>
            <w:tcBorders>
              <w:top w:val="single" w:sz="4" w:space="0" w:color="auto"/>
              <w:left w:val="single" w:sz="4" w:space="0" w:color="auto"/>
              <w:bottom w:val="single" w:sz="4" w:space="0" w:color="auto"/>
              <w:right w:val="single" w:sz="4" w:space="0" w:color="auto"/>
            </w:tcBorders>
          </w:tcPr>
          <w:p w14:paraId="07517D61" w14:textId="5EE8F3FC" w:rsidR="009B6C11" w:rsidRDefault="009B6C11" w:rsidP="009B6C11">
            <w:pPr>
              <w:pStyle w:val="TAC"/>
              <w:rPr>
                <w:ins w:id="258" w:author="Reihaneh Malekafzaliardakani" w:date="2025-08-12T13:41:00Z" w16du:dateUtc="2025-08-12T11:41:00Z"/>
                <w:highlight w:val="yellow"/>
                <w:lang w:val="en-US" w:eastAsia="zh-CN"/>
              </w:rPr>
            </w:pPr>
            <w:ins w:id="259" w:author="Reihaneh Malekafzaliardakani" w:date="2025-08-12T17:40:00Z" w16du:dateUtc="2025-08-12T15:40:00Z">
              <w:r>
                <w:rPr>
                  <w:lang w:eastAsia="zh-TW"/>
                </w:rPr>
                <w:t>2512</w:t>
              </w:r>
            </w:ins>
          </w:p>
        </w:tc>
        <w:tc>
          <w:tcPr>
            <w:tcW w:w="1012" w:type="dxa"/>
            <w:tcBorders>
              <w:top w:val="single" w:sz="4" w:space="0" w:color="auto"/>
              <w:left w:val="single" w:sz="4" w:space="0" w:color="auto"/>
              <w:bottom w:val="single" w:sz="4" w:space="0" w:color="auto"/>
              <w:right w:val="single" w:sz="4" w:space="0" w:color="auto"/>
            </w:tcBorders>
          </w:tcPr>
          <w:p w14:paraId="5C43A2DE" w14:textId="520862DD" w:rsidR="009B6C11" w:rsidRDefault="009B6C11" w:rsidP="009B6C11">
            <w:pPr>
              <w:pStyle w:val="TAC"/>
              <w:rPr>
                <w:ins w:id="260" w:author="Reihaneh Malekafzaliardakani" w:date="2025-08-12T13:41:00Z" w16du:dateUtc="2025-08-12T11:41:00Z"/>
                <w:highlight w:val="yellow"/>
                <w:lang w:val="en-US" w:eastAsia="zh-CN"/>
              </w:rPr>
            </w:pPr>
            <w:ins w:id="261" w:author="Reihaneh Malekafzaliardakani" w:date="2025-08-12T17:40:00Z" w16du:dateUtc="2025-08-12T15:40:00Z">
              <w:r>
                <w:rPr>
                  <w:lang w:eastAsia="zh-TW"/>
                </w:rPr>
                <w:t>5</w:t>
              </w:r>
            </w:ins>
          </w:p>
        </w:tc>
        <w:tc>
          <w:tcPr>
            <w:tcW w:w="1379" w:type="dxa"/>
            <w:tcBorders>
              <w:top w:val="single" w:sz="4" w:space="0" w:color="auto"/>
              <w:left w:val="single" w:sz="4" w:space="0" w:color="auto"/>
              <w:bottom w:val="single" w:sz="4" w:space="0" w:color="auto"/>
              <w:right w:val="single" w:sz="4" w:space="0" w:color="auto"/>
            </w:tcBorders>
          </w:tcPr>
          <w:p w14:paraId="29CBF412" w14:textId="0389928D" w:rsidR="009B6C11" w:rsidRDefault="009B6C11" w:rsidP="009B6C11">
            <w:pPr>
              <w:pStyle w:val="TAC"/>
              <w:rPr>
                <w:ins w:id="262" w:author="Reihaneh Malekafzaliardakani" w:date="2025-08-12T13:41:00Z" w16du:dateUtc="2025-08-12T11:41:00Z"/>
                <w:highlight w:val="yellow"/>
                <w:lang w:val="en-US" w:eastAsia="zh-CN"/>
              </w:rPr>
            </w:pPr>
            <w:ins w:id="263" w:author="Reihaneh Malekafzaliardakani" w:date="2025-08-12T17:40:00Z" w16du:dateUtc="2025-08-12T15:40:00Z">
              <w:r>
                <w:rPr>
                  <w:lang w:eastAsia="zh-TW"/>
                </w:rPr>
                <w:t>50</w:t>
              </w:r>
            </w:ins>
          </w:p>
        </w:tc>
        <w:tc>
          <w:tcPr>
            <w:tcW w:w="881" w:type="dxa"/>
            <w:tcBorders>
              <w:top w:val="single" w:sz="4" w:space="0" w:color="auto"/>
              <w:left w:val="single" w:sz="4" w:space="0" w:color="auto"/>
              <w:bottom w:val="single" w:sz="4" w:space="0" w:color="auto"/>
              <w:right w:val="single" w:sz="4" w:space="0" w:color="auto"/>
            </w:tcBorders>
          </w:tcPr>
          <w:p w14:paraId="105F0CB7" w14:textId="43A2D496" w:rsidR="009B6C11" w:rsidRDefault="009B6C11" w:rsidP="009B6C11">
            <w:pPr>
              <w:pStyle w:val="TAC"/>
              <w:rPr>
                <w:ins w:id="264" w:author="Reihaneh Malekafzaliardakani" w:date="2025-08-12T13:41:00Z" w16du:dateUtc="2025-08-12T11:41:00Z"/>
                <w:highlight w:val="yellow"/>
                <w:lang w:val="en-US" w:eastAsia="zh-CN"/>
              </w:rPr>
            </w:pPr>
            <w:ins w:id="265" w:author="Reihaneh Malekafzaliardakani" w:date="2025-08-12T17:40:00Z" w16du:dateUtc="2025-08-12T15:40:00Z">
              <w:r>
                <w:rPr>
                  <w:lang w:eastAsia="zh-TW"/>
                </w:rPr>
                <w:t>2632</w:t>
              </w:r>
            </w:ins>
          </w:p>
        </w:tc>
        <w:tc>
          <w:tcPr>
            <w:tcW w:w="797" w:type="dxa"/>
            <w:tcBorders>
              <w:top w:val="single" w:sz="4" w:space="0" w:color="auto"/>
              <w:left w:val="single" w:sz="4" w:space="0" w:color="auto"/>
              <w:bottom w:val="single" w:sz="4" w:space="0" w:color="auto"/>
              <w:right w:val="single" w:sz="4" w:space="0" w:color="auto"/>
            </w:tcBorders>
          </w:tcPr>
          <w:p w14:paraId="29778879" w14:textId="3092FFC5" w:rsidR="009B6C11" w:rsidRDefault="009B6C11" w:rsidP="009B6C11">
            <w:pPr>
              <w:pStyle w:val="TAC"/>
              <w:rPr>
                <w:ins w:id="266" w:author="Reihaneh Malekafzaliardakani" w:date="2025-08-12T13:41:00Z" w16du:dateUtc="2025-08-12T11:41:00Z"/>
                <w:highlight w:val="yellow"/>
                <w:lang w:val="en-US" w:eastAsia="zh-CN"/>
              </w:rPr>
            </w:pPr>
            <w:ins w:id="267" w:author="Reihaneh Malekafzaliardakani" w:date="2025-08-12T17:40:00Z" w16du:dateUtc="2025-08-12T15:40:00Z">
              <w:r>
                <w:rPr>
                  <w:lang w:eastAsia="zh-TW"/>
                </w:rPr>
                <w:t>N/A</w:t>
              </w:r>
            </w:ins>
          </w:p>
        </w:tc>
        <w:tc>
          <w:tcPr>
            <w:tcW w:w="828" w:type="dxa"/>
            <w:tcBorders>
              <w:top w:val="single" w:sz="4" w:space="0" w:color="auto"/>
              <w:left w:val="single" w:sz="4" w:space="0" w:color="auto"/>
              <w:bottom w:val="single" w:sz="4" w:space="0" w:color="auto"/>
              <w:right w:val="single" w:sz="4" w:space="0" w:color="auto"/>
            </w:tcBorders>
          </w:tcPr>
          <w:p w14:paraId="69BB4213" w14:textId="2DE945B9" w:rsidR="009B6C11" w:rsidRDefault="009B6C11" w:rsidP="009B6C11">
            <w:pPr>
              <w:pStyle w:val="TAC"/>
              <w:rPr>
                <w:ins w:id="268" w:author="Reihaneh Malekafzaliardakani" w:date="2025-08-12T13:41:00Z" w16du:dateUtc="2025-08-12T11:41:00Z"/>
                <w:highlight w:val="yellow"/>
                <w:lang w:val="en-US" w:eastAsia="zh-CN"/>
              </w:rPr>
            </w:pPr>
            <w:ins w:id="269" w:author="Reihaneh Malekafzaliardakani" w:date="2025-08-12T17:40:00Z" w16du:dateUtc="2025-08-12T15:40: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FE2D4FA" w14:textId="3B0730F1" w:rsidR="009B6C11" w:rsidRDefault="009B6C11" w:rsidP="009B6C11">
            <w:pPr>
              <w:pStyle w:val="TAC"/>
              <w:rPr>
                <w:ins w:id="270" w:author="Reihaneh Malekafzaliardakani" w:date="2025-08-12T13:41:00Z" w16du:dateUtc="2025-08-12T11:41:00Z"/>
                <w:highlight w:val="yellow"/>
              </w:rPr>
            </w:pPr>
            <w:ins w:id="271" w:author="Reihaneh Malekafzaliardakani" w:date="2025-08-12T17:40:00Z" w16du:dateUtc="2025-08-12T15:40:00Z">
              <w:r>
                <w:rPr>
                  <w:lang w:eastAsia="zh-TW"/>
                </w:rPr>
                <w:t>N/A</w:t>
              </w:r>
            </w:ins>
          </w:p>
        </w:tc>
      </w:tr>
      <w:tr w:rsidR="009B6C11" w14:paraId="53722863" w14:textId="77777777" w:rsidTr="009B6C11">
        <w:trPr>
          <w:trHeight w:val="187"/>
          <w:jc w:val="center"/>
          <w:ins w:id="272" w:author="Reihaneh Malekafzaliardakani" w:date="2025-08-12T13:41:00Z"/>
        </w:trPr>
        <w:tc>
          <w:tcPr>
            <w:tcW w:w="2007" w:type="dxa"/>
            <w:tcBorders>
              <w:top w:val="nil"/>
              <w:left w:val="single" w:sz="4" w:space="0" w:color="auto"/>
              <w:bottom w:val="single" w:sz="4" w:space="0" w:color="auto"/>
              <w:right w:val="single" w:sz="4" w:space="0" w:color="auto"/>
            </w:tcBorders>
            <w:shd w:val="clear" w:color="auto" w:fill="auto"/>
          </w:tcPr>
          <w:p w14:paraId="51CC9357" w14:textId="77777777" w:rsidR="009B6C11" w:rsidRDefault="009B6C11" w:rsidP="009B6C11">
            <w:pPr>
              <w:pStyle w:val="TAC"/>
              <w:rPr>
                <w:ins w:id="273" w:author="Reihaneh Malekafzaliardakani" w:date="2025-08-12T13:41:00Z" w16du:dateUtc="2025-08-12T11:41: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03D4833" w14:textId="35B2EF60" w:rsidR="009B6C11" w:rsidRDefault="009B6C11" w:rsidP="009B6C11">
            <w:pPr>
              <w:pStyle w:val="TAC"/>
              <w:rPr>
                <w:ins w:id="274" w:author="Reihaneh Malekafzaliardakani" w:date="2025-08-12T13:41:00Z" w16du:dateUtc="2025-08-12T11:41:00Z"/>
                <w:highlight w:val="yellow"/>
                <w:lang w:val="en-US" w:eastAsia="zh-CN"/>
              </w:rPr>
            </w:pPr>
            <w:ins w:id="275" w:author="Reihaneh Malekafzaliardakani" w:date="2025-08-12T17:40:00Z" w16du:dateUtc="2025-08-12T15:40:00Z">
              <w:r>
                <w:t>n</w:t>
              </w:r>
              <w:r>
                <w:rPr>
                  <w:rFonts w:hint="eastAsia"/>
                </w:rPr>
                <w:t>2</w:t>
              </w:r>
              <w:r>
                <w:t>0</w:t>
              </w:r>
            </w:ins>
          </w:p>
        </w:tc>
        <w:tc>
          <w:tcPr>
            <w:tcW w:w="975" w:type="dxa"/>
            <w:tcBorders>
              <w:top w:val="single" w:sz="4" w:space="0" w:color="auto"/>
              <w:left w:val="single" w:sz="4" w:space="0" w:color="auto"/>
              <w:bottom w:val="single" w:sz="4" w:space="0" w:color="auto"/>
              <w:right w:val="single" w:sz="4" w:space="0" w:color="auto"/>
            </w:tcBorders>
          </w:tcPr>
          <w:p w14:paraId="3A078CF7" w14:textId="11702D7A" w:rsidR="009B6C11" w:rsidRDefault="009B6C11" w:rsidP="009B6C11">
            <w:pPr>
              <w:pStyle w:val="TAC"/>
              <w:rPr>
                <w:ins w:id="276" w:author="Reihaneh Malekafzaliardakani" w:date="2025-08-12T13:41:00Z" w16du:dateUtc="2025-08-12T11:41:00Z"/>
                <w:highlight w:val="yellow"/>
                <w:lang w:val="en-US" w:eastAsia="zh-CN"/>
              </w:rPr>
            </w:pPr>
            <w:ins w:id="277" w:author="Reihaneh Malekafzaliardakani" w:date="2025-08-12T17:40:00Z" w16du:dateUtc="2025-08-12T15:40:00Z">
              <w:r>
                <w:rPr>
                  <w:lang w:eastAsia="zh-TW"/>
                </w:rPr>
                <w:t>851</w:t>
              </w:r>
            </w:ins>
          </w:p>
        </w:tc>
        <w:tc>
          <w:tcPr>
            <w:tcW w:w="1012" w:type="dxa"/>
            <w:tcBorders>
              <w:top w:val="single" w:sz="4" w:space="0" w:color="auto"/>
              <w:left w:val="single" w:sz="4" w:space="0" w:color="auto"/>
              <w:bottom w:val="single" w:sz="4" w:space="0" w:color="auto"/>
              <w:right w:val="single" w:sz="4" w:space="0" w:color="auto"/>
            </w:tcBorders>
          </w:tcPr>
          <w:p w14:paraId="4EB7C1A9" w14:textId="26EEE5C5" w:rsidR="009B6C11" w:rsidRDefault="009B6C11" w:rsidP="009B6C11">
            <w:pPr>
              <w:pStyle w:val="TAC"/>
              <w:rPr>
                <w:ins w:id="278" w:author="Reihaneh Malekafzaliardakani" w:date="2025-08-12T13:41:00Z" w16du:dateUtc="2025-08-12T11:41:00Z"/>
                <w:highlight w:val="yellow"/>
                <w:lang w:val="en-US" w:eastAsia="zh-CN"/>
              </w:rPr>
            </w:pPr>
            <w:ins w:id="279" w:author="Reihaneh Malekafzaliardakani" w:date="2025-08-12T17:40:00Z" w16du:dateUtc="2025-08-12T15:40:00Z">
              <w:r>
                <w:rPr>
                  <w:lang w:eastAsia="zh-TW"/>
                </w:rPr>
                <w:t>5</w:t>
              </w:r>
            </w:ins>
          </w:p>
        </w:tc>
        <w:tc>
          <w:tcPr>
            <w:tcW w:w="1379" w:type="dxa"/>
            <w:tcBorders>
              <w:top w:val="single" w:sz="4" w:space="0" w:color="auto"/>
              <w:left w:val="single" w:sz="4" w:space="0" w:color="auto"/>
              <w:bottom w:val="single" w:sz="4" w:space="0" w:color="auto"/>
              <w:right w:val="single" w:sz="4" w:space="0" w:color="auto"/>
            </w:tcBorders>
          </w:tcPr>
          <w:p w14:paraId="7A8D59BE" w14:textId="0DB9A8EA" w:rsidR="009B6C11" w:rsidRDefault="009B6C11" w:rsidP="009B6C11">
            <w:pPr>
              <w:pStyle w:val="TAC"/>
              <w:rPr>
                <w:ins w:id="280" w:author="Reihaneh Malekafzaliardakani" w:date="2025-08-12T13:41:00Z" w16du:dateUtc="2025-08-12T11:41:00Z"/>
                <w:highlight w:val="yellow"/>
                <w:lang w:val="en-US" w:eastAsia="zh-CN"/>
              </w:rPr>
            </w:pPr>
            <w:ins w:id="281" w:author="Reihaneh Malekafzaliardakani" w:date="2025-08-12T17:40:00Z" w16du:dateUtc="2025-08-12T15:40:00Z">
              <w:r>
                <w:rPr>
                  <w:lang w:eastAsia="zh-TW"/>
                </w:rPr>
                <w:t>25</w:t>
              </w:r>
            </w:ins>
          </w:p>
        </w:tc>
        <w:tc>
          <w:tcPr>
            <w:tcW w:w="881" w:type="dxa"/>
            <w:tcBorders>
              <w:top w:val="single" w:sz="4" w:space="0" w:color="auto"/>
              <w:left w:val="single" w:sz="4" w:space="0" w:color="auto"/>
              <w:bottom w:val="single" w:sz="4" w:space="0" w:color="auto"/>
              <w:right w:val="single" w:sz="4" w:space="0" w:color="auto"/>
            </w:tcBorders>
          </w:tcPr>
          <w:p w14:paraId="1BB8B6B3" w14:textId="45300242" w:rsidR="009B6C11" w:rsidRDefault="009B6C11" w:rsidP="009B6C11">
            <w:pPr>
              <w:pStyle w:val="TAC"/>
              <w:rPr>
                <w:ins w:id="282" w:author="Reihaneh Malekafzaliardakani" w:date="2025-08-12T13:41:00Z" w16du:dateUtc="2025-08-12T11:41:00Z"/>
                <w:highlight w:val="yellow"/>
                <w:lang w:val="en-US" w:eastAsia="zh-CN"/>
              </w:rPr>
            </w:pPr>
            <w:ins w:id="283" w:author="Reihaneh Malekafzaliardakani" w:date="2025-08-12T17:40:00Z" w16du:dateUtc="2025-08-12T15:40:00Z">
              <w:r>
                <w:rPr>
                  <w:lang w:eastAsia="zh-TW"/>
                </w:rPr>
                <w:t>810</w:t>
              </w:r>
            </w:ins>
          </w:p>
        </w:tc>
        <w:tc>
          <w:tcPr>
            <w:tcW w:w="797" w:type="dxa"/>
            <w:tcBorders>
              <w:top w:val="single" w:sz="4" w:space="0" w:color="auto"/>
              <w:left w:val="single" w:sz="4" w:space="0" w:color="auto"/>
              <w:bottom w:val="single" w:sz="4" w:space="0" w:color="auto"/>
              <w:right w:val="single" w:sz="4" w:space="0" w:color="auto"/>
            </w:tcBorders>
          </w:tcPr>
          <w:p w14:paraId="1845C16E" w14:textId="7C69E25B" w:rsidR="009B6C11" w:rsidRDefault="00361C04" w:rsidP="009B6C11">
            <w:pPr>
              <w:pStyle w:val="TAC"/>
              <w:rPr>
                <w:ins w:id="284" w:author="Reihaneh Malekafzaliardakani" w:date="2025-08-12T13:41:00Z" w16du:dateUtc="2025-08-12T11:41:00Z"/>
                <w:highlight w:val="yellow"/>
                <w:lang w:val="en-US" w:eastAsia="zh-CN"/>
              </w:rPr>
            </w:pPr>
            <w:ins w:id="285" w:author="Reihaneh Malekafzaliardakani" w:date="2025-08-12T17:41:00Z" w16du:dateUtc="2025-08-12T15:41:00Z">
              <w:r>
                <w:rPr>
                  <w:lang w:eastAsia="zh-TW"/>
                </w:rPr>
                <w:t>20.7</w:t>
              </w:r>
            </w:ins>
          </w:p>
        </w:tc>
        <w:tc>
          <w:tcPr>
            <w:tcW w:w="828" w:type="dxa"/>
            <w:tcBorders>
              <w:top w:val="single" w:sz="4" w:space="0" w:color="auto"/>
              <w:left w:val="single" w:sz="4" w:space="0" w:color="auto"/>
              <w:bottom w:val="single" w:sz="4" w:space="0" w:color="auto"/>
              <w:right w:val="single" w:sz="4" w:space="0" w:color="auto"/>
            </w:tcBorders>
          </w:tcPr>
          <w:p w14:paraId="471A489D" w14:textId="190CED52" w:rsidR="009B6C11" w:rsidRDefault="009B6C11" w:rsidP="009B6C11">
            <w:pPr>
              <w:pStyle w:val="TAC"/>
              <w:rPr>
                <w:ins w:id="286" w:author="Reihaneh Malekafzaliardakani" w:date="2025-08-12T13:41:00Z" w16du:dateUtc="2025-08-12T11:41:00Z"/>
                <w:highlight w:val="yellow"/>
                <w:lang w:val="en-US" w:eastAsia="zh-CN"/>
              </w:rPr>
            </w:pPr>
            <w:ins w:id="287" w:author="Reihaneh Malekafzaliardakani" w:date="2025-08-12T17:40:00Z" w16du:dateUtc="2025-08-12T15:40: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6609CF4" w14:textId="345EC347" w:rsidR="009B6C11" w:rsidRDefault="009B6C11" w:rsidP="009B6C11">
            <w:pPr>
              <w:pStyle w:val="TAC"/>
              <w:rPr>
                <w:ins w:id="288" w:author="Reihaneh Malekafzaliardakani" w:date="2025-08-12T13:41:00Z" w16du:dateUtc="2025-08-12T11:41:00Z"/>
                <w:highlight w:val="yellow"/>
              </w:rPr>
            </w:pPr>
            <w:ins w:id="289" w:author="Reihaneh Malekafzaliardakani" w:date="2025-08-12T17:40:00Z" w16du:dateUtc="2025-08-12T15:40:00Z">
              <w:r>
                <w:rPr>
                  <w:lang w:eastAsia="zh-TW"/>
                </w:rPr>
                <w:t>IMD3</w:t>
              </w:r>
            </w:ins>
          </w:p>
        </w:tc>
      </w:tr>
    </w:tbl>
    <w:p w14:paraId="5D843F72" w14:textId="77777777" w:rsidR="00575875" w:rsidRDefault="00575875" w:rsidP="00575875">
      <w:pPr>
        <w:rPr>
          <w:ins w:id="290" w:author="Reihaneh Malekafzaliardakani" w:date="2025-08-12T13:41:00Z" w16du:dateUtc="2025-08-12T11:41:00Z"/>
          <w:lang w:eastAsia="zh-CN"/>
        </w:rPr>
      </w:pPr>
    </w:p>
    <w:p w14:paraId="3582DE51" w14:textId="11B12260" w:rsidR="00575875" w:rsidRDefault="00575875" w:rsidP="00575875">
      <w:pPr>
        <w:pStyle w:val="Heading3"/>
        <w:rPr>
          <w:ins w:id="291" w:author="Reihaneh Malekafzaliardakani" w:date="2025-08-12T13:41:00Z" w16du:dateUtc="2025-08-12T11:41:00Z"/>
          <w:lang w:eastAsia="ja-JP"/>
        </w:rPr>
      </w:pPr>
      <w:bookmarkStart w:id="292" w:name="_Toc18218"/>
      <w:bookmarkStart w:id="293" w:name="_Toc23075"/>
      <w:bookmarkStart w:id="294" w:name="_Toc15532"/>
      <w:bookmarkStart w:id="295" w:name="_Toc1776"/>
      <w:bookmarkStart w:id="296" w:name="_Toc196213855"/>
      <w:ins w:id="297" w:author="Reihaneh Malekafzaliardakani" w:date="2025-08-12T13:41:00Z" w16du:dateUtc="2025-08-12T11:41:00Z">
        <w:r>
          <w:rPr>
            <w:lang w:eastAsia="ja-JP"/>
          </w:rPr>
          <w:t>5</w:t>
        </w:r>
        <w:r>
          <w:rPr>
            <w:rFonts w:eastAsia="SimSun" w:hint="eastAsia"/>
            <w:lang w:eastAsia="zh-CN"/>
          </w:rPr>
          <w:t>.</w:t>
        </w:r>
      </w:ins>
      <w:ins w:id="298" w:author="Reihaneh Malekafzaliardakani" w:date="2025-08-12T16:06:00Z" w16du:dateUtc="2025-08-12T14:06:00Z">
        <w:r w:rsidR="00C173B5">
          <w:rPr>
            <w:rFonts w:eastAsia="SimSun"/>
            <w:lang w:eastAsia="zh-CN"/>
          </w:rPr>
          <w:t>X</w:t>
        </w:r>
      </w:ins>
      <w:ins w:id="299" w:author="Reihaneh Malekafzaliardakani" w:date="2025-08-12T13:41:00Z" w16du:dateUtc="2025-08-12T11:41:00Z">
        <w:r>
          <w:rPr>
            <w:lang w:eastAsia="ja-JP"/>
          </w:rPr>
          <w:t>.</w:t>
        </w:r>
        <w:r>
          <w:rPr>
            <w:rFonts w:eastAsia="SimSun" w:hint="eastAsia"/>
            <w:lang w:val="en-US" w:eastAsia="zh-CN"/>
          </w:rPr>
          <w:t>3</w:t>
        </w:r>
        <w:r>
          <w:rPr>
            <w:lang w:eastAsia="ja-JP"/>
          </w:rPr>
          <w:tab/>
          <w:t>∆TIB and ∆RIB values (Void)</w:t>
        </w:r>
        <w:bookmarkEnd w:id="292"/>
        <w:bookmarkEnd w:id="293"/>
        <w:bookmarkEnd w:id="294"/>
        <w:bookmarkEnd w:id="295"/>
        <w:bookmarkEnd w:id="296"/>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51568376" w14:textId="51C2ED27" w:rsidR="00387310" w:rsidRDefault="007E4D89" w:rsidP="00852E25">
      <w:pPr>
        <w:ind w:left="568" w:hanging="568"/>
      </w:pPr>
      <w:r w:rsidRPr="005871D5">
        <w:rPr>
          <w:rFonts w:hint="eastAsia"/>
        </w:rPr>
        <w:t>[1</w:t>
      </w:r>
      <w:r w:rsidRPr="00E25DD0">
        <w:rPr>
          <w:rFonts w:hint="eastAsia"/>
        </w:rPr>
        <w:t>]</w:t>
      </w:r>
      <w:r w:rsidRPr="005871D5">
        <w:t xml:space="preserve"> </w:t>
      </w:r>
      <w:r>
        <w:tab/>
      </w:r>
      <w:bookmarkEnd w:id="0"/>
      <w:bookmarkEnd w:id="1"/>
      <w:bookmarkEnd w:id="2"/>
      <w:bookmarkEnd w:id="3"/>
      <w:bookmarkEnd w:id="4"/>
      <w:bookmarkEnd w:id="6"/>
      <w:bookmarkEnd w:id="7"/>
      <w:bookmarkEnd w:id="8"/>
      <w:bookmarkEnd w:id="9"/>
      <w:bookmarkEnd w:id="10"/>
      <w:bookmarkEnd w:id="17"/>
      <w:r w:rsidR="00427EBE" w:rsidRPr="00852E25">
        <w:rPr>
          <w:color w:val="000000" w:themeColor="text1"/>
        </w:rPr>
        <w:fldChar w:fldCharType="begin"/>
      </w:r>
      <w:r w:rsidR="00427EBE" w:rsidRPr="00852E25">
        <w:rPr>
          <w:color w:val="000000" w:themeColor="text1"/>
        </w:rPr>
        <w:instrText>HYPERLINK "javascript:openTdoc('https://portal.3gpp.org/ngppapp/CreateTdoc.aspx?mode=view&amp;contributionUid=RP-251450%27,%27RP-251450%27)"</w:instrText>
      </w:r>
      <w:r w:rsidR="00427EBE" w:rsidRPr="00852E25">
        <w:rPr>
          <w:color w:val="000000" w:themeColor="text1"/>
        </w:rPr>
      </w:r>
      <w:r w:rsidR="00427EBE" w:rsidRPr="00852E25">
        <w:rPr>
          <w:color w:val="000000" w:themeColor="text1"/>
        </w:rPr>
        <w:fldChar w:fldCharType="separate"/>
      </w:r>
      <w:r w:rsidR="00427EBE" w:rsidRPr="00852E25">
        <w:rPr>
          <w:rStyle w:val="Hyperlink"/>
          <w:color w:val="000000" w:themeColor="text1"/>
        </w:rPr>
        <w:t>RP-251450</w:t>
      </w:r>
      <w:r w:rsidR="00427EBE" w:rsidRPr="00852E25">
        <w:rPr>
          <w:color w:val="000000" w:themeColor="text1"/>
        </w:rPr>
        <w:fldChar w:fldCharType="end"/>
      </w:r>
      <w:r w:rsidR="00D638FB">
        <w:t xml:space="preserve">, </w:t>
      </w:r>
      <w:r w:rsidR="00D638FB" w:rsidRPr="00D638FB">
        <w:t>Rel-19 High power UE (power class 1.5 or 2) for NR intra-band Carrier Aggregation (CA) or NR inter-band CA/Dual connectivity (DC) band combinations with/without NR Supplementary Uplink (UL)</w:t>
      </w:r>
      <w:r w:rsidR="00852E25">
        <w:t>; China Telecom</w:t>
      </w:r>
    </w:p>
    <w:p w14:paraId="7A3B0AD6" w14:textId="69280BAF" w:rsidR="006C2B23" w:rsidRDefault="006C2B23" w:rsidP="007E4D89"/>
    <w:p w14:paraId="5564B025" w14:textId="77777777" w:rsidR="00596610" w:rsidRDefault="00596610" w:rsidP="007E4D89"/>
    <w:sectPr w:rsidR="00596610" w:rsidSect="006B1ED8">
      <w:footerReference w:type="default" r:id="rId2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43F0C" w14:textId="77777777" w:rsidR="00764C98" w:rsidRDefault="00764C98">
      <w:r>
        <w:separator/>
      </w:r>
    </w:p>
  </w:endnote>
  <w:endnote w:type="continuationSeparator" w:id="0">
    <w:p w14:paraId="09201F45" w14:textId="77777777" w:rsidR="00764C98" w:rsidRDefault="00764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F4320" w14:textId="77777777" w:rsidR="00764C98" w:rsidRDefault="00764C98">
      <w:r>
        <w:separator/>
      </w:r>
    </w:p>
  </w:footnote>
  <w:footnote w:type="continuationSeparator" w:id="0">
    <w:p w14:paraId="5859C925" w14:textId="77777777" w:rsidR="00764C98" w:rsidRDefault="00764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597"/>
    <w:rsid w:val="000149AB"/>
    <w:rsid w:val="00014D09"/>
    <w:rsid w:val="000215CB"/>
    <w:rsid w:val="00021B20"/>
    <w:rsid w:val="00022C3B"/>
    <w:rsid w:val="000247B7"/>
    <w:rsid w:val="00031368"/>
    <w:rsid w:val="00031C1D"/>
    <w:rsid w:val="00032B42"/>
    <w:rsid w:val="000371BA"/>
    <w:rsid w:val="00037841"/>
    <w:rsid w:val="0004271E"/>
    <w:rsid w:val="00042A6D"/>
    <w:rsid w:val="00042C26"/>
    <w:rsid w:val="00044777"/>
    <w:rsid w:val="000452A5"/>
    <w:rsid w:val="00045C73"/>
    <w:rsid w:val="000477FE"/>
    <w:rsid w:val="00050976"/>
    <w:rsid w:val="00051843"/>
    <w:rsid w:val="000575D7"/>
    <w:rsid w:val="00060E5A"/>
    <w:rsid w:val="00063F8D"/>
    <w:rsid w:val="0006412A"/>
    <w:rsid w:val="00065364"/>
    <w:rsid w:val="00065595"/>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1C31"/>
    <w:rsid w:val="000D2780"/>
    <w:rsid w:val="000D589C"/>
    <w:rsid w:val="000D6AF3"/>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4BE5"/>
    <w:rsid w:val="00195DC7"/>
    <w:rsid w:val="001A08AA"/>
    <w:rsid w:val="001A29C0"/>
    <w:rsid w:val="001A2E42"/>
    <w:rsid w:val="001A6570"/>
    <w:rsid w:val="001A6AD8"/>
    <w:rsid w:val="001B195A"/>
    <w:rsid w:val="001B395A"/>
    <w:rsid w:val="001C0E61"/>
    <w:rsid w:val="001C1E55"/>
    <w:rsid w:val="001C2694"/>
    <w:rsid w:val="001C2E35"/>
    <w:rsid w:val="001C3B01"/>
    <w:rsid w:val="001C5C7E"/>
    <w:rsid w:val="001C7A48"/>
    <w:rsid w:val="001C7BDA"/>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3FF7"/>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4C91"/>
    <w:rsid w:val="00236202"/>
    <w:rsid w:val="002407E3"/>
    <w:rsid w:val="00240C0C"/>
    <w:rsid w:val="0024133D"/>
    <w:rsid w:val="00245A34"/>
    <w:rsid w:val="00245A5C"/>
    <w:rsid w:val="00245C69"/>
    <w:rsid w:val="002474A7"/>
    <w:rsid w:val="002507A8"/>
    <w:rsid w:val="00252063"/>
    <w:rsid w:val="00252FFD"/>
    <w:rsid w:val="002552D7"/>
    <w:rsid w:val="002567D5"/>
    <w:rsid w:val="002613D0"/>
    <w:rsid w:val="0026164C"/>
    <w:rsid w:val="002619CD"/>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1C8"/>
    <w:rsid w:val="002932E1"/>
    <w:rsid w:val="0029706F"/>
    <w:rsid w:val="002978A8"/>
    <w:rsid w:val="002A3A5F"/>
    <w:rsid w:val="002A4568"/>
    <w:rsid w:val="002A6741"/>
    <w:rsid w:val="002B0570"/>
    <w:rsid w:val="002B1E69"/>
    <w:rsid w:val="002B30AD"/>
    <w:rsid w:val="002B4C1C"/>
    <w:rsid w:val="002B533E"/>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892"/>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5F3B"/>
    <w:rsid w:val="003173FC"/>
    <w:rsid w:val="00317E4F"/>
    <w:rsid w:val="003211BF"/>
    <w:rsid w:val="00323D95"/>
    <w:rsid w:val="0032486C"/>
    <w:rsid w:val="00327F75"/>
    <w:rsid w:val="00331FA1"/>
    <w:rsid w:val="003335EE"/>
    <w:rsid w:val="00334233"/>
    <w:rsid w:val="003347AA"/>
    <w:rsid w:val="003378E8"/>
    <w:rsid w:val="00341AEE"/>
    <w:rsid w:val="0034229E"/>
    <w:rsid w:val="00343A3B"/>
    <w:rsid w:val="003448E0"/>
    <w:rsid w:val="00345798"/>
    <w:rsid w:val="003465A5"/>
    <w:rsid w:val="00347916"/>
    <w:rsid w:val="00353FC3"/>
    <w:rsid w:val="00354649"/>
    <w:rsid w:val="00354CAC"/>
    <w:rsid w:val="00357760"/>
    <w:rsid w:val="003615B3"/>
    <w:rsid w:val="00361C04"/>
    <w:rsid w:val="00362955"/>
    <w:rsid w:val="00364EDE"/>
    <w:rsid w:val="00366E87"/>
    <w:rsid w:val="00366EC7"/>
    <w:rsid w:val="00373382"/>
    <w:rsid w:val="00373796"/>
    <w:rsid w:val="00375A54"/>
    <w:rsid w:val="00377023"/>
    <w:rsid w:val="0037768C"/>
    <w:rsid w:val="00377737"/>
    <w:rsid w:val="00377765"/>
    <w:rsid w:val="003811F7"/>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4092"/>
    <w:rsid w:val="0041648B"/>
    <w:rsid w:val="0041690F"/>
    <w:rsid w:val="00420913"/>
    <w:rsid w:val="00420C59"/>
    <w:rsid w:val="00421722"/>
    <w:rsid w:val="00423362"/>
    <w:rsid w:val="004258FF"/>
    <w:rsid w:val="00427EBE"/>
    <w:rsid w:val="004304C3"/>
    <w:rsid w:val="00435CA9"/>
    <w:rsid w:val="0043693F"/>
    <w:rsid w:val="004369D4"/>
    <w:rsid w:val="00440517"/>
    <w:rsid w:val="0044166E"/>
    <w:rsid w:val="00441D1A"/>
    <w:rsid w:val="00442D16"/>
    <w:rsid w:val="00445B1C"/>
    <w:rsid w:val="0044605A"/>
    <w:rsid w:val="00446FB6"/>
    <w:rsid w:val="004500BD"/>
    <w:rsid w:val="00450C9B"/>
    <w:rsid w:val="0045258C"/>
    <w:rsid w:val="00455057"/>
    <w:rsid w:val="0045579E"/>
    <w:rsid w:val="00456647"/>
    <w:rsid w:val="0046387B"/>
    <w:rsid w:val="00463C03"/>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873F0"/>
    <w:rsid w:val="00492B55"/>
    <w:rsid w:val="00492FF4"/>
    <w:rsid w:val="004943DB"/>
    <w:rsid w:val="00494ACC"/>
    <w:rsid w:val="00495514"/>
    <w:rsid w:val="004958D1"/>
    <w:rsid w:val="00496DC0"/>
    <w:rsid w:val="004A0950"/>
    <w:rsid w:val="004A185D"/>
    <w:rsid w:val="004A1D6A"/>
    <w:rsid w:val="004A1F91"/>
    <w:rsid w:val="004A56D7"/>
    <w:rsid w:val="004A5E64"/>
    <w:rsid w:val="004A656A"/>
    <w:rsid w:val="004A66D5"/>
    <w:rsid w:val="004A76EA"/>
    <w:rsid w:val="004A774F"/>
    <w:rsid w:val="004A7788"/>
    <w:rsid w:val="004B1755"/>
    <w:rsid w:val="004B48E7"/>
    <w:rsid w:val="004B70B4"/>
    <w:rsid w:val="004C0906"/>
    <w:rsid w:val="004C0C83"/>
    <w:rsid w:val="004C3056"/>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6BB"/>
    <w:rsid w:val="004D5E6B"/>
    <w:rsid w:val="004D79A4"/>
    <w:rsid w:val="004D7C4F"/>
    <w:rsid w:val="004E26A0"/>
    <w:rsid w:val="004E2854"/>
    <w:rsid w:val="004E3AA1"/>
    <w:rsid w:val="004E3B16"/>
    <w:rsid w:val="004E4379"/>
    <w:rsid w:val="004E4A0F"/>
    <w:rsid w:val="004E541A"/>
    <w:rsid w:val="004F013E"/>
    <w:rsid w:val="004F0ACA"/>
    <w:rsid w:val="004F4592"/>
    <w:rsid w:val="004F50B6"/>
    <w:rsid w:val="004F50D8"/>
    <w:rsid w:val="004F5BDE"/>
    <w:rsid w:val="004F7052"/>
    <w:rsid w:val="00501FBE"/>
    <w:rsid w:val="0050266F"/>
    <w:rsid w:val="00504CCB"/>
    <w:rsid w:val="00505940"/>
    <w:rsid w:val="00505BFA"/>
    <w:rsid w:val="00505EB3"/>
    <w:rsid w:val="00505EB6"/>
    <w:rsid w:val="0050734D"/>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B6B"/>
    <w:rsid w:val="00571EE5"/>
    <w:rsid w:val="00573281"/>
    <w:rsid w:val="00573B15"/>
    <w:rsid w:val="00575875"/>
    <w:rsid w:val="005775A7"/>
    <w:rsid w:val="005805C5"/>
    <w:rsid w:val="005822A2"/>
    <w:rsid w:val="0058320A"/>
    <w:rsid w:val="005849B3"/>
    <w:rsid w:val="00586992"/>
    <w:rsid w:val="00587AC9"/>
    <w:rsid w:val="00591337"/>
    <w:rsid w:val="00593079"/>
    <w:rsid w:val="00596610"/>
    <w:rsid w:val="005A04B5"/>
    <w:rsid w:val="005A2973"/>
    <w:rsid w:val="005A3B65"/>
    <w:rsid w:val="005A50E6"/>
    <w:rsid w:val="005A5216"/>
    <w:rsid w:val="005A5AC0"/>
    <w:rsid w:val="005A638D"/>
    <w:rsid w:val="005A7888"/>
    <w:rsid w:val="005B448D"/>
    <w:rsid w:val="005B5F86"/>
    <w:rsid w:val="005B62B0"/>
    <w:rsid w:val="005C3701"/>
    <w:rsid w:val="005C5480"/>
    <w:rsid w:val="005C67BB"/>
    <w:rsid w:val="005C68E7"/>
    <w:rsid w:val="005C784D"/>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1F33"/>
    <w:rsid w:val="006137AD"/>
    <w:rsid w:val="006146B3"/>
    <w:rsid w:val="006162A1"/>
    <w:rsid w:val="00617150"/>
    <w:rsid w:val="006213B7"/>
    <w:rsid w:val="00622174"/>
    <w:rsid w:val="00622BE1"/>
    <w:rsid w:val="00623666"/>
    <w:rsid w:val="00623883"/>
    <w:rsid w:val="006253BE"/>
    <w:rsid w:val="00630472"/>
    <w:rsid w:val="006304CE"/>
    <w:rsid w:val="00633367"/>
    <w:rsid w:val="00635A04"/>
    <w:rsid w:val="006362A6"/>
    <w:rsid w:val="0063657E"/>
    <w:rsid w:val="0064093D"/>
    <w:rsid w:val="006448E2"/>
    <w:rsid w:val="006458C4"/>
    <w:rsid w:val="006479A9"/>
    <w:rsid w:val="0065098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44D8"/>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0E84"/>
    <w:rsid w:val="006E1657"/>
    <w:rsid w:val="006E22B7"/>
    <w:rsid w:val="006E634B"/>
    <w:rsid w:val="006F324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0F1"/>
    <w:rsid w:val="00724DC6"/>
    <w:rsid w:val="0072533A"/>
    <w:rsid w:val="00726F32"/>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6063A"/>
    <w:rsid w:val="007615E4"/>
    <w:rsid w:val="007620CA"/>
    <w:rsid w:val="00764C98"/>
    <w:rsid w:val="00767780"/>
    <w:rsid w:val="0076799E"/>
    <w:rsid w:val="00767E58"/>
    <w:rsid w:val="00771AB6"/>
    <w:rsid w:val="0077279B"/>
    <w:rsid w:val="00772CE6"/>
    <w:rsid w:val="00772F68"/>
    <w:rsid w:val="007744AB"/>
    <w:rsid w:val="00774D75"/>
    <w:rsid w:val="007755A1"/>
    <w:rsid w:val="00780722"/>
    <w:rsid w:val="0078163C"/>
    <w:rsid w:val="007831EB"/>
    <w:rsid w:val="00784A2A"/>
    <w:rsid w:val="00785AA6"/>
    <w:rsid w:val="007872D9"/>
    <w:rsid w:val="00792514"/>
    <w:rsid w:val="00793027"/>
    <w:rsid w:val="007935F0"/>
    <w:rsid w:val="00793F34"/>
    <w:rsid w:val="007960B0"/>
    <w:rsid w:val="00796272"/>
    <w:rsid w:val="00796894"/>
    <w:rsid w:val="00797F10"/>
    <w:rsid w:val="007A10B7"/>
    <w:rsid w:val="007A110D"/>
    <w:rsid w:val="007A380A"/>
    <w:rsid w:val="007A4D3E"/>
    <w:rsid w:val="007A7A19"/>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6D1F"/>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0787"/>
    <w:rsid w:val="0083145F"/>
    <w:rsid w:val="00833C65"/>
    <w:rsid w:val="0084024D"/>
    <w:rsid w:val="00841E0A"/>
    <w:rsid w:val="00842C50"/>
    <w:rsid w:val="00843E3D"/>
    <w:rsid w:val="00850C4D"/>
    <w:rsid w:val="00852E25"/>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1646"/>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812"/>
    <w:rsid w:val="008F2B58"/>
    <w:rsid w:val="008F4801"/>
    <w:rsid w:val="008F67EC"/>
    <w:rsid w:val="008F777D"/>
    <w:rsid w:val="00900562"/>
    <w:rsid w:val="0090090D"/>
    <w:rsid w:val="00901A3E"/>
    <w:rsid w:val="0090730E"/>
    <w:rsid w:val="009114BF"/>
    <w:rsid w:val="00911A07"/>
    <w:rsid w:val="00911BB3"/>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3B85"/>
    <w:rsid w:val="00946D8B"/>
    <w:rsid w:val="00951A58"/>
    <w:rsid w:val="00951CA4"/>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19E"/>
    <w:rsid w:val="009973A1"/>
    <w:rsid w:val="00997831"/>
    <w:rsid w:val="009A7CF1"/>
    <w:rsid w:val="009B128C"/>
    <w:rsid w:val="009B6C11"/>
    <w:rsid w:val="009B795A"/>
    <w:rsid w:val="009C2CBD"/>
    <w:rsid w:val="009C48C6"/>
    <w:rsid w:val="009C53F2"/>
    <w:rsid w:val="009C6BBC"/>
    <w:rsid w:val="009C6F16"/>
    <w:rsid w:val="009C71C8"/>
    <w:rsid w:val="009C7826"/>
    <w:rsid w:val="009C7F14"/>
    <w:rsid w:val="009C7F3A"/>
    <w:rsid w:val="009D0ADA"/>
    <w:rsid w:val="009D184A"/>
    <w:rsid w:val="009D1C12"/>
    <w:rsid w:val="009D2C18"/>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0AAE"/>
    <w:rsid w:val="00A41C75"/>
    <w:rsid w:val="00A44227"/>
    <w:rsid w:val="00A504FF"/>
    <w:rsid w:val="00A507F6"/>
    <w:rsid w:val="00A51C3A"/>
    <w:rsid w:val="00A52D23"/>
    <w:rsid w:val="00A53020"/>
    <w:rsid w:val="00A56A69"/>
    <w:rsid w:val="00A61C10"/>
    <w:rsid w:val="00A64BFA"/>
    <w:rsid w:val="00A64C62"/>
    <w:rsid w:val="00A654B0"/>
    <w:rsid w:val="00A70895"/>
    <w:rsid w:val="00A73C46"/>
    <w:rsid w:val="00A73FF4"/>
    <w:rsid w:val="00A770C6"/>
    <w:rsid w:val="00A7774B"/>
    <w:rsid w:val="00A82B24"/>
    <w:rsid w:val="00A82D0D"/>
    <w:rsid w:val="00A839A3"/>
    <w:rsid w:val="00A8569E"/>
    <w:rsid w:val="00A868F5"/>
    <w:rsid w:val="00A87B1C"/>
    <w:rsid w:val="00A905E6"/>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27B9"/>
    <w:rsid w:val="00B54A26"/>
    <w:rsid w:val="00B54DE8"/>
    <w:rsid w:val="00B575CC"/>
    <w:rsid w:val="00B61FA6"/>
    <w:rsid w:val="00B62B38"/>
    <w:rsid w:val="00B63B07"/>
    <w:rsid w:val="00B63CF3"/>
    <w:rsid w:val="00B64562"/>
    <w:rsid w:val="00B64A20"/>
    <w:rsid w:val="00B656B3"/>
    <w:rsid w:val="00B6737C"/>
    <w:rsid w:val="00B7029A"/>
    <w:rsid w:val="00B72A0C"/>
    <w:rsid w:val="00B74527"/>
    <w:rsid w:val="00B77CF1"/>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2ADB"/>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3B5"/>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25B7"/>
    <w:rsid w:val="00C53E7A"/>
    <w:rsid w:val="00C542B1"/>
    <w:rsid w:val="00C54434"/>
    <w:rsid w:val="00C5487A"/>
    <w:rsid w:val="00C558D3"/>
    <w:rsid w:val="00C5632A"/>
    <w:rsid w:val="00C603CC"/>
    <w:rsid w:val="00C6215D"/>
    <w:rsid w:val="00C623FA"/>
    <w:rsid w:val="00C6294C"/>
    <w:rsid w:val="00C70067"/>
    <w:rsid w:val="00C73AD0"/>
    <w:rsid w:val="00C74890"/>
    <w:rsid w:val="00C7588F"/>
    <w:rsid w:val="00C76046"/>
    <w:rsid w:val="00C77FE3"/>
    <w:rsid w:val="00C81F4B"/>
    <w:rsid w:val="00C830F6"/>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6BAE"/>
    <w:rsid w:val="00D57110"/>
    <w:rsid w:val="00D60B56"/>
    <w:rsid w:val="00D63833"/>
    <w:rsid w:val="00D638F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676"/>
    <w:rsid w:val="00E437E1"/>
    <w:rsid w:val="00E4560B"/>
    <w:rsid w:val="00E5165A"/>
    <w:rsid w:val="00E52057"/>
    <w:rsid w:val="00E522FC"/>
    <w:rsid w:val="00E54827"/>
    <w:rsid w:val="00E54A0D"/>
    <w:rsid w:val="00E54A36"/>
    <w:rsid w:val="00E57B74"/>
    <w:rsid w:val="00E62F6C"/>
    <w:rsid w:val="00E67F3F"/>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B4F51"/>
    <w:rsid w:val="00EC0E58"/>
    <w:rsid w:val="00EC1F92"/>
    <w:rsid w:val="00EC360A"/>
    <w:rsid w:val="00EC3C31"/>
    <w:rsid w:val="00ED2AC6"/>
    <w:rsid w:val="00ED2D1F"/>
    <w:rsid w:val="00ED3465"/>
    <w:rsid w:val="00ED37CE"/>
    <w:rsid w:val="00ED3D37"/>
    <w:rsid w:val="00ED7DD2"/>
    <w:rsid w:val="00EE1204"/>
    <w:rsid w:val="00EE484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246C"/>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3E10"/>
    <w:rsid w:val="00FD4D58"/>
    <w:rsid w:val="00FD5471"/>
    <w:rsid w:val="00FD714F"/>
    <w:rsid w:val="00FD71A4"/>
    <w:rsid w:val="00FE042A"/>
    <w:rsid w:val="00FE0A61"/>
    <w:rsid w:val="00FE1AD0"/>
    <w:rsid w:val="00FE289E"/>
    <w:rsid w:val="00FE6831"/>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989629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2290813">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2186.36AE3370"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06.png@01D82186.36AE337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05.png@01D82186.36AE337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09.png@01D82186.36AE3370"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448</Words>
  <Characters>2342</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11</cp:revision>
  <cp:lastPrinted>2013-07-05T12:11:00Z</cp:lastPrinted>
  <dcterms:created xsi:type="dcterms:W3CDTF">2025-08-12T15:38:00Z</dcterms:created>
  <dcterms:modified xsi:type="dcterms:W3CDTF">2025-08-15T16:55:00Z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